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A86" w:rsidRPr="00D70898" w:rsidRDefault="00606A86" w:rsidP="00606A86">
      <w:pPr>
        <w:spacing w:after="0" w:line="240" w:lineRule="auto"/>
        <w:ind w:left="2124" w:firstLine="708"/>
        <w:contextualSpacing/>
        <w:jc w:val="both"/>
        <w:rPr>
          <w:rFonts w:ascii="Times New Roman" w:hAnsi="Times New Roman" w:cs="Times New Roman"/>
          <w:lang w:val="en-US"/>
        </w:rPr>
      </w:pPr>
      <w:r w:rsidRPr="00D70898">
        <w:rPr>
          <w:rFonts w:ascii="Times New Roman" w:hAnsi="Times New Roman" w:cs="Times New Roman"/>
          <w:b/>
          <w:bCs/>
          <w:lang w:val="en-US"/>
        </w:rPr>
        <w:t>Topic plan and content of classes</w:t>
      </w:r>
    </w:p>
    <w:tbl>
      <w:tblPr>
        <w:tblW w:w="14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46"/>
        <w:gridCol w:w="1559"/>
        <w:gridCol w:w="6379"/>
        <w:gridCol w:w="4078"/>
        <w:gridCol w:w="2126"/>
      </w:tblGrid>
      <w:tr w:rsidR="00606A86" w:rsidRPr="00A730F7" w:rsidTr="00F86A91">
        <w:tc>
          <w:tcPr>
            <w:tcW w:w="846"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after="0" w:line="240" w:lineRule="auto"/>
              <w:contextualSpacing/>
              <w:jc w:val="center"/>
              <w:rPr>
                <w:rFonts w:ascii="Times New Roman" w:hAnsi="Times New Roman" w:cs="Times New Roman"/>
                <w:sz w:val="24"/>
                <w:szCs w:val="24"/>
              </w:rPr>
            </w:pPr>
            <w:r w:rsidRPr="00A730F7">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after="0" w:line="240" w:lineRule="auto"/>
              <w:contextualSpacing/>
              <w:jc w:val="center"/>
              <w:rPr>
                <w:rFonts w:ascii="Times New Roman" w:hAnsi="Times New Roman" w:cs="Times New Roman"/>
                <w:sz w:val="24"/>
                <w:szCs w:val="24"/>
                <w:lang w:val="en-US"/>
              </w:rPr>
            </w:pPr>
            <w:proofErr w:type="gramStart"/>
            <w:r w:rsidRPr="00A730F7">
              <w:rPr>
                <w:rFonts w:ascii="Times New Roman" w:hAnsi="Times New Roman" w:cs="Times New Roman"/>
                <w:sz w:val="24"/>
                <w:szCs w:val="24"/>
              </w:rPr>
              <w:t>Т</w:t>
            </w:r>
            <w:proofErr w:type="gramEnd"/>
            <w:r w:rsidRPr="00A730F7">
              <w:rPr>
                <w:rFonts w:ascii="Times New Roman" w:hAnsi="Times New Roman" w:cs="Times New Roman"/>
                <w:sz w:val="24"/>
                <w:szCs w:val="24"/>
                <w:lang w:val="en-US"/>
              </w:rPr>
              <w:t>opic</w:t>
            </w:r>
          </w:p>
        </w:tc>
        <w:tc>
          <w:tcPr>
            <w:tcW w:w="6379"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after="0" w:line="240" w:lineRule="auto"/>
              <w:contextualSpacing/>
              <w:jc w:val="center"/>
              <w:rPr>
                <w:rFonts w:ascii="Times New Roman" w:hAnsi="Times New Roman" w:cs="Times New Roman"/>
                <w:sz w:val="24"/>
                <w:szCs w:val="24"/>
              </w:rPr>
            </w:pPr>
            <w:r w:rsidRPr="00A730F7">
              <w:rPr>
                <w:rFonts w:ascii="Times New Roman" w:hAnsi="Times New Roman" w:cs="Times New Roman"/>
                <w:sz w:val="24"/>
                <w:szCs w:val="24"/>
              </w:rPr>
              <w:t>Content</w:t>
            </w:r>
          </w:p>
        </w:tc>
        <w:tc>
          <w:tcPr>
            <w:tcW w:w="4078"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after="0" w:line="240" w:lineRule="auto"/>
              <w:contextualSpacing/>
              <w:jc w:val="center"/>
              <w:rPr>
                <w:rFonts w:ascii="Times New Roman" w:hAnsi="Times New Roman" w:cs="Times New Roman"/>
                <w:sz w:val="24"/>
                <w:szCs w:val="24"/>
                <w:lang w:val="en-US"/>
              </w:rPr>
            </w:pPr>
            <w:r w:rsidRPr="00A730F7">
              <w:rPr>
                <w:rFonts w:ascii="Times New Roman" w:hAnsi="Times New Roman" w:cs="Times New Roman"/>
                <w:sz w:val="24"/>
                <w:szCs w:val="24"/>
                <w:lang w:val="en-US"/>
              </w:rPr>
              <w:t>Literature</w:t>
            </w:r>
          </w:p>
        </w:tc>
        <w:tc>
          <w:tcPr>
            <w:tcW w:w="2126"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after="0" w:line="240" w:lineRule="auto"/>
              <w:contextualSpacing/>
              <w:jc w:val="center"/>
              <w:rPr>
                <w:rFonts w:ascii="Times New Roman" w:hAnsi="Times New Roman" w:cs="Times New Roman"/>
                <w:sz w:val="24"/>
                <w:szCs w:val="24"/>
                <w:lang w:val="kk-KZ"/>
              </w:rPr>
            </w:pPr>
            <w:r w:rsidRPr="00A730F7">
              <w:rPr>
                <w:rFonts w:ascii="Times New Roman" w:hAnsi="Times New Roman" w:cs="Times New Roman"/>
                <w:sz w:val="24"/>
                <w:szCs w:val="24"/>
                <w:lang w:val="kk-KZ"/>
              </w:rPr>
              <w:t>Conduct form</w:t>
            </w:r>
          </w:p>
        </w:tc>
      </w:tr>
      <w:tr w:rsidR="00606A86" w:rsidRPr="00A730F7" w:rsidTr="00F86A91">
        <w:trPr>
          <w:trHeight w:val="59"/>
        </w:trPr>
        <w:tc>
          <w:tcPr>
            <w:tcW w:w="846"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after="0" w:line="240" w:lineRule="auto"/>
              <w:contextualSpacing/>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after="0" w:line="240" w:lineRule="auto"/>
              <w:contextualSpacing/>
              <w:jc w:val="center"/>
              <w:rPr>
                <w:rFonts w:ascii="Times New Roman" w:hAnsi="Times New Roman" w:cs="Times New Roman"/>
                <w:sz w:val="24"/>
                <w:szCs w:val="24"/>
              </w:rPr>
            </w:pPr>
            <w:r w:rsidRPr="00A730F7">
              <w:rPr>
                <w:rFonts w:ascii="Times New Roman" w:hAnsi="Times New Roman" w:cs="Times New Roman"/>
                <w:sz w:val="24"/>
                <w:szCs w:val="24"/>
              </w:rPr>
              <w:t>2</w:t>
            </w:r>
          </w:p>
        </w:tc>
        <w:tc>
          <w:tcPr>
            <w:tcW w:w="6379"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after="0" w:line="240" w:lineRule="auto"/>
              <w:contextualSpacing/>
              <w:jc w:val="center"/>
              <w:rPr>
                <w:rFonts w:ascii="Times New Roman" w:hAnsi="Times New Roman" w:cs="Times New Roman"/>
                <w:sz w:val="24"/>
                <w:szCs w:val="24"/>
              </w:rPr>
            </w:pPr>
            <w:r w:rsidRPr="00A730F7">
              <w:rPr>
                <w:rFonts w:ascii="Times New Roman" w:hAnsi="Times New Roman" w:cs="Times New Roman"/>
                <w:sz w:val="24"/>
                <w:szCs w:val="24"/>
              </w:rPr>
              <w:t>3</w:t>
            </w:r>
          </w:p>
        </w:tc>
        <w:tc>
          <w:tcPr>
            <w:tcW w:w="4078"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after="0" w:line="240" w:lineRule="auto"/>
              <w:contextualSpacing/>
              <w:jc w:val="center"/>
              <w:rPr>
                <w:rFonts w:ascii="Times New Roman" w:hAnsi="Times New Roman" w:cs="Times New Roman"/>
                <w:sz w:val="24"/>
                <w:szCs w:val="24"/>
              </w:rPr>
            </w:pPr>
            <w:r w:rsidRPr="00A730F7">
              <w:rPr>
                <w:rFonts w:ascii="Times New Roman" w:hAnsi="Times New Roman" w:cs="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after="0" w:line="240" w:lineRule="auto"/>
              <w:contextualSpacing/>
              <w:jc w:val="center"/>
              <w:rPr>
                <w:rFonts w:ascii="Times New Roman" w:hAnsi="Times New Roman" w:cs="Times New Roman"/>
                <w:sz w:val="24"/>
                <w:szCs w:val="24"/>
              </w:rPr>
            </w:pPr>
            <w:r w:rsidRPr="00A730F7">
              <w:rPr>
                <w:rFonts w:ascii="Times New Roman" w:hAnsi="Times New Roman" w:cs="Times New Roman"/>
                <w:sz w:val="24"/>
                <w:szCs w:val="24"/>
              </w:rPr>
              <w:t>5</w:t>
            </w:r>
          </w:p>
        </w:tc>
      </w:tr>
      <w:tr w:rsidR="00606A86" w:rsidRPr="002D37E3" w:rsidTr="00F86A91">
        <w:trPr>
          <w:trHeight w:val="59"/>
        </w:trPr>
        <w:tc>
          <w:tcPr>
            <w:tcW w:w="846" w:type="dxa"/>
            <w:tcBorders>
              <w:top w:val="single" w:sz="4" w:space="0" w:color="000000"/>
              <w:left w:val="single" w:sz="4" w:space="0" w:color="000000"/>
              <w:bottom w:val="single" w:sz="4" w:space="0" w:color="000000"/>
              <w:right w:val="single" w:sz="4" w:space="0" w:color="000000"/>
            </w:tcBorders>
          </w:tcPr>
          <w:p w:rsidR="00606A86" w:rsidRPr="00547F31" w:rsidRDefault="00606A86" w:rsidP="00F86A91">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59"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after="0" w:line="240" w:lineRule="auto"/>
              <w:contextualSpacing/>
              <w:jc w:val="center"/>
              <w:rPr>
                <w:rFonts w:ascii="Times New Roman" w:hAnsi="Times New Roman" w:cs="Times New Roman"/>
                <w:sz w:val="24"/>
                <w:szCs w:val="24"/>
              </w:rPr>
            </w:pPr>
            <w:r w:rsidRPr="00547F31">
              <w:rPr>
                <w:rFonts w:ascii="Times New Roman" w:hAnsi="Times New Roman" w:cs="Times New Roman"/>
                <w:sz w:val="24"/>
                <w:szCs w:val="24"/>
                <w:lang w:val="en-US"/>
              </w:rPr>
              <w:t xml:space="preserve">Introduction. Diagnostic methods in respiratory system pathology. </w:t>
            </w:r>
            <w:r w:rsidRPr="00547F31">
              <w:rPr>
                <w:rFonts w:ascii="Times New Roman" w:hAnsi="Times New Roman" w:cs="Times New Roman"/>
                <w:sz w:val="24"/>
                <w:szCs w:val="24"/>
              </w:rPr>
              <w:t>Pathologyoftheupperandlowerrespiratorytract.</w:t>
            </w:r>
          </w:p>
        </w:tc>
        <w:tc>
          <w:tcPr>
            <w:tcW w:w="6379" w:type="dxa"/>
            <w:tcBorders>
              <w:top w:val="single" w:sz="4" w:space="0" w:color="000000"/>
              <w:left w:val="single" w:sz="4" w:space="0" w:color="000000"/>
              <w:bottom w:val="single" w:sz="4" w:space="0" w:color="000000"/>
              <w:right w:val="single" w:sz="4" w:space="0" w:color="000000"/>
            </w:tcBorders>
          </w:tcPr>
          <w:p w:rsidR="00606A86" w:rsidRPr="00547F31" w:rsidRDefault="00606A86" w:rsidP="00F86A91">
            <w:pPr>
              <w:spacing w:after="0" w:line="240" w:lineRule="auto"/>
              <w:contextualSpacing/>
              <w:rPr>
                <w:rFonts w:ascii="Times New Roman" w:hAnsi="Times New Roman" w:cs="Times New Roman"/>
                <w:b/>
                <w:bCs/>
                <w:sz w:val="24"/>
                <w:szCs w:val="24"/>
                <w:lang w:val="en-US"/>
              </w:rPr>
            </w:pPr>
            <w:r w:rsidRPr="00547F31">
              <w:rPr>
                <w:rFonts w:ascii="Times New Roman" w:hAnsi="Times New Roman" w:cs="Times New Roman"/>
                <w:b/>
                <w:bCs/>
                <w:sz w:val="24"/>
                <w:szCs w:val="24"/>
                <w:lang w:val="en-US"/>
              </w:rPr>
              <w:t>Teaching methodology – Team-Based Learning (TBL).</w:t>
            </w:r>
          </w:p>
          <w:p w:rsidR="00606A86" w:rsidRPr="00547F31" w:rsidRDefault="00606A86" w:rsidP="00F86A91">
            <w:pPr>
              <w:spacing w:after="0" w:line="240" w:lineRule="auto"/>
              <w:contextualSpacing/>
              <w:rPr>
                <w:rFonts w:ascii="Times New Roman" w:hAnsi="Times New Roman" w:cs="Times New Roman"/>
                <w:sz w:val="24"/>
                <w:szCs w:val="24"/>
                <w:lang w:val="en-US"/>
              </w:rPr>
            </w:pPr>
          </w:p>
          <w:p w:rsidR="00606A86" w:rsidRPr="00547F31" w:rsidRDefault="00606A86" w:rsidP="00F86A91">
            <w:pPr>
              <w:spacing w:after="0" w:line="240" w:lineRule="auto"/>
              <w:contextualSpacing/>
              <w:rPr>
                <w:rFonts w:ascii="Times New Roman" w:hAnsi="Times New Roman" w:cs="Times New Roman"/>
                <w:sz w:val="24"/>
                <w:szCs w:val="24"/>
                <w:lang w:val="en-US"/>
              </w:rPr>
            </w:pPr>
            <w:r w:rsidRPr="00547F31">
              <w:rPr>
                <w:rFonts w:ascii="Times New Roman" w:hAnsi="Times New Roman" w:cs="Times New Roman"/>
                <w:sz w:val="24"/>
                <w:szCs w:val="24"/>
                <w:lang w:val="en-US"/>
              </w:rPr>
              <w:t>Laboratory and imaging diagnostics: blood tests, sputum analysis, bacteriological cultures of sputum and blood, chest X-ray, chest CT and MRI, PET, and others. Lung volumes and capacities. Spirometry and peak flowmetry in the diagnosis of lung diseases. Provocative tests. Spirometry in obstructive and restrictive pulmonary disorders. Specific considerations in pediatric practice (informed consent and parental presence, technical limitations, preference for non-invasive methods).</w:t>
            </w:r>
          </w:p>
          <w:p w:rsidR="00606A86" w:rsidRPr="00547F31" w:rsidRDefault="00606A86" w:rsidP="00F86A91">
            <w:pPr>
              <w:spacing w:after="0" w:line="240" w:lineRule="auto"/>
              <w:contextualSpacing/>
              <w:rPr>
                <w:rFonts w:ascii="Times New Roman" w:hAnsi="Times New Roman" w:cs="Times New Roman"/>
                <w:sz w:val="24"/>
                <w:szCs w:val="24"/>
                <w:lang w:val="en-US"/>
              </w:rPr>
            </w:pPr>
          </w:p>
          <w:p w:rsidR="00606A86" w:rsidRPr="00547F31" w:rsidRDefault="00606A86" w:rsidP="00F86A91">
            <w:pPr>
              <w:spacing w:after="0" w:line="240" w:lineRule="auto"/>
              <w:contextualSpacing/>
              <w:rPr>
                <w:rFonts w:ascii="Times New Roman" w:hAnsi="Times New Roman" w:cs="Times New Roman"/>
                <w:sz w:val="24"/>
                <w:szCs w:val="24"/>
                <w:lang w:val="en-US"/>
              </w:rPr>
            </w:pPr>
            <w:r w:rsidRPr="00547F31">
              <w:rPr>
                <w:rFonts w:ascii="Times New Roman" w:hAnsi="Times New Roman" w:cs="Times New Roman"/>
                <w:sz w:val="24"/>
                <w:szCs w:val="24"/>
                <w:lang w:val="en-US"/>
              </w:rPr>
              <w:t>Viral infections of the upper respiratory tract – ARVI: common cold, rhinitis, pharyngitis, laryngitis, tracheitis, bronchitis. Pathogens: rhinovirus, adenovirus, respiratory syncytial virus, influenza virus, parainfluenza virus.</w:t>
            </w:r>
          </w:p>
          <w:p w:rsidR="00606A86" w:rsidRPr="00547F31" w:rsidRDefault="00606A86" w:rsidP="00F86A91">
            <w:pPr>
              <w:spacing w:after="0" w:line="240" w:lineRule="auto"/>
              <w:contextualSpacing/>
              <w:rPr>
                <w:rFonts w:ascii="Times New Roman" w:hAnsi="Times New Roman" w:cs="Times New Roman"/>
                <w:sz w:val="24"/>
                <w:szCs w:val="24"/>
                <w:lang w:val="en-US"/>
              </w:rPr>
            </w:pPr>
            <w:r w:rsidRPr="00547F31">
              <w:rPr>
                <w:rFonts w:ascii="Times New Roman" w:hAnsi="Times New Roman" w:cs="Times New Roman"/>
                <w:sz w:val="24"/>
                <w:szCs w:val="24"/>
                <w:lang w:val="en-US"/>
              </w:rPr>
              <w:t>Clinical manifestations and symptoms: patient complaints, medical history, findings from general physical and respiratory examination. Rational laboratory and imaging diagnostics in viral infections of the upper and lower respiratory tract.</w:t>
            </w:r>
          </w:p>
          <w:p w:rsidR="00606A86" w:rsidRPr="00547F31" w:rsidRDefault="00606A86" w:rsidP="00F86A91">
            <w:pPr>
              <w:spacing w:after="0" w:line="240" w:lineRule="auto"/>
              <w:contextualSpacing/>
              <w:rPr>
                <w:rFonts w:ascii="Times New Roman" w:hAnsi="Times New Roman" w:cs="Times New Roman"/>
                <w:sz w:val="24"/>
                <w:szCs w:val="24"/>
                <w:lang w:val="en-US"/>
              </w:rPr>
            </w:pPr>
            <w:r w:rsidRPr="00547F31">
              <w:rPr>
                <w:rFonts w:ascii="Times New Roman" w:hAnsi="Times New Roman" w:cs="Times New Roman"/>
                <w:sz w:val="24"/>
                <w:szCs w:val="24"/>
                <w:lang w:val="en-US"/>
              </w:rPr>
              <w:t>Treatment: rational management of viral respiratory infections – symptomatic therapy, safe use of antipyretics in adults and children, administration of antitussive and mucolytic agents. Indications for the prescription of specific antiviral drugs. Bacterial complications of viral respiratory infections. Peculiarities of pathogenesis, clinical course, and therapeutic approaches in children.</w:t>
            </w:r>
          </w:p>
          <w:p w:rsidR="00606A86" w:rsidRPr="00547F31" w:rsidRDefault="00606A86" w:rsidP="00F86A91">
            <w:pPr>
              <w:spacing w:after="0" w:line="240" w:lineRule="auto"/>
              <w:contextualSpacing/>
              <w:rPr>
                <w:rFonts w:ascii="Times New Roman" w:hAnsi="Times New Roman" w:cs="Times New Roman"/>
                <w:sz w:val="24"/>
                <w:szCs w:val="24"/>
                <w:lang w:val="en-US"/>
              </w:rPr>
            </w:pPr>
            <w:r w:rsidRPr="00547F31">
              <w:rPr>
                <w:rFonts w:ascii="Times New Roman" w:hAnsi="Times New Roman" w:cs="Times New Roman"/>
                <w:b/>
                <w:bCs/>
                <w:sz w:val="24"/>
                <w:szCs w:val="24"/>
                <w:lang w:val="en-US"/>
              </w:rPr>
              <w:t>Aim of the session</w:t>
            </w:r>
            <w:r w:rsidRPr="00A7593E">
              <w:rPr>
                <w:rFonts w:ascii="Times New Roman" w:hAnsi="Times New Roman" w:cs="Times New Roman"/>
                <w:b/>
                <w:bCs/>
                <w:sz w:val="24"/>
                <w:szCs w:val="24"/>
                <w:lang w:val="en-US"/>
              </w:rPr>
              <w:t xml:space="preserve">: </w:t>
            </w:r>
          </w:p>
          <w:p w:rsidR="00606A86" w:rsidRPr="00547F31" w:rsidRDefault="00606A86" w:rsidP="00F86A91">
            <w:pPr>
              <w:spacing w:after="0" w:line="240" w:lineRule="auto"/>
              <w:contextualSpacing/>
              <w:rPr>
                <w:rFonts w:ascii="Times New Roman" w:hAnsi="Times New Roman" w:cs="Times New Roman"/>
                <w:sz w:val="24"/>
                <w:szCs w:val="24"/>
                <w:lang w:val="en-US"/>
              </w:rPr>
            </w:pPr>
            <w:r w:rsidRPr="00547F31">
              <w:rPr>
                <w:rFonts w:ascii="Times New Roman" w:hAnsi="Times New Roman" w:cs="Times New Roman"/>
                <w:sz w:val="24"/>
                <w:szCs w:val="24"/>
                <w:lang w:val="en-US"/>
              </w:rPr>
              <w:t xml:space="preserve">To study the principles of diagnosis of upper and lower respiratory tract diseases in adults and children, as well as the fundamentals of therapy, taking into account the specific </w:t>
            </w:r>
            <w:r w:rsidRPr="00547F31">
              <w:rPr>
                <w:rFonts w:ascii="Times New Roman" w:hAnsi="Times New Roman" w:cs="Times New Roman"/>
                <w:sz w:val="24"/>
                <w:szCs w:val="24"/>
                <w:lang w:val="en-US"/>
              </w:rPr>
              <w:lastRenderedPageBreak/>
              <w:t>aspects of pediatric practice.</w:t>
            </w:r>
          </w:p>
          <w:p w:rsidR="00606A86" w:rsidRPr="00547F31" w:rsidRDefault="00606A86" w:rsidP="00F86A91">
            <w:pPr>
              <w:spacing w:after="0" w:line="240" w:lineRule="auto"/>
              <w:contextualSpacing/>
              <w:rPr>
                <w:rFonts w:ascii="Times New Roman" w:hAnsi="Times New Roman" w:cs="Times New Roman"/>
                <w:b/>
                <w:bCs/>
                <w:sz w:val="24"/>
                <w:szCs w:val="24"/>
                <w:lang w:val="en-US"/>
              </w:rPr>
            </w:pPr>
            <w:r w:rsidRPr="00547F31">
              <w:rPr>
                <w:rFonts w:ascii="Times New Roman" w:hAnsi="Times New Roman" w:cs="Times New Roman"/>
                <w:b/>
                <w:bCs/>
                <w:sz w:val="24"/>
                <w:szCs w:val="24"/>
                <w:lang w:val="en-US"/>
              </w:rPr>
              <w:t>Learning outcomes</w:t>
            </w:r>
          </w:p>
          <w:p w:rsidR="00606A86" w:rsidRPr="00547F31" w:rsidRDefault="00606A86" w:rsidP="00F86A91">
            <w:pPr>
              <w:spacing w:after="0" w:line="240" w:lineRule="auto"/>
              <w:contextualSpacing/>
              <w:rPr>
                <w:rFonts w:ascii="Times New Roman" w:hAnsi="Times New Roman" w:cs="Times New Roman"/>
                <w:b/>
                <w:bCs/>
                <w:sz w:val="24"/>
                <w:szCs w:val="24"/>
                <w:lang w:val="en-US"/>
              </w:rPr>
            </w:pPr>
            <w:r w:rsidRPr="00547F31">
              <w:rPr>
                <w:rFonts w:ascii="Times New Roman" w:hAnsi="Times New Roman" w:cs="Times New Roman"/>
                <w:b/>
                <w:bCs/>
                <w:sz w:val="24"/>
                <w:szCs w:val="24"/>
                <w:lang w:val="en-US"/>
              </w:rPr>
              <w:t>The student:</w:t>
            </w:r>
          </w:p>
          <w:p w:rsidR="00606A86" w:rsidRPr="00547F31" w:rsidRDefault="00606A86" w:rsidP="00F86A91">
            <w:pPr>
              <w:pStyle w:val="a4"/>
              <w:numPr>
                <w:ilvl w:val="0"/>
                <w:numId w:val="31"/>
              </w:numPr>
              <w:spacing w:after="0" w:line="240" w:lineRule="auto"/>
              <w:ind w:left="-115" w:firstLine="475"/>
              <w:rPr>
                <w:rFonts w:ascii="Times New Roman" w:hAnsi="Times New Roman" w:cs="Times New Roman"/>
                <w:sz w:val="24"/>
                <w:szCs w:val="24"/>
                <w:lang w:val="en-US"/>
              </w:rPr>
            </w:pPr>
            <w:r w:rsidRPr="00547F31">
              <w:rPr>
                <w:rFonts w:ascii="Times New Roman" w:hAnsi="Times New Roman" w:cs="Times New Roman"/>
                <w:sz w:val="24"/>
                <w:szCs w:val="24"/>
                <w:lang w:val="en-US"/>
              </w:rPr>
              <w:t>is able to perform a systematic and technically correct physical examination of the respiratory system in both adults and children;</w:t>
            </w:r>
          </w:p>
          <w:p w:rsidR="00606A86" w:rsidRPr="00547F31" w:rsidRDefault="00606A86" w:rsidP="00F86A91">
            <w:pPr>
              <w:pStyle w:val="a4"/>
              <w:numPr>
                <w:ilvl w:val="0"/>
                <w:numId w:val="31"/>
              </w:numPr>
              <w:spacing w:after="0" w:line="240" w:lineRule="auto"/>
              <w:ind w:left="-115" w:firstLine="475"/>
              <w:rPr>
                <w:rFonts w:ascii="Times New Roman" w:hAnsi="Times New Roman" w:cs="Times New Roman"/>
                <w:sz w:val="24"/>
                <w:szCs w:val="24"/>
                <w:lang w:val="en-US"/>
              </w:rPr>
            </w:pPr>
            <w:r w:rsidRPr="00547F31">
              <w:rPr>
                <w:rFonts w:ascii="Times New Roman" w:hAnsi="Times New Roman" w:cs="Times New Roman"/>
                <w:sz w:val="24"/>
                <w:szCs w:val="24"/>
                <w:lang w:val="en-US"/>
              </w:rPr>
              <w:t>is able to conduct a focused patient interview in cases of respiratory infection (medical history, clarification of symptoms, chronology of symptom development, epidemiological history);</w:t>
            </w:r>
          </w:p>
          <w:p w:rsidR="00606A86" w:rsidRPr="00547F31" w:rsidRDefault="00606A86" w:rsidP="00F86A91">
            <w:pPr>
              <w:pStyle w:val="a4"/>
              <w:numPr>
                <w:ilvl w:val="0"/>
                <w:numId w:val="31"/>
              </w:numPr>
              <w:spacing w:after="0" w:line="240" w:lineRule="auto"/>
              <w:ind w:left="-115" w:firstLine="475"/>
              <w:rPr>
                <w:rFonts w:ascii="Times New Roman" w:hAnsi="Times New Roman" w:cs="Times New Roman"/>
                <w:sz w:val="24"/>
                <w:szCs w:val="24"/>
                <w:lang w:val="en-US"/>
              </w:rPr>
            </w:pPr>
            <w:r w:rsidRPr="00547F31">
              <w:rPr>
                <w:rFonts w:ascii="Times New Roman" w:hAnsi="Times New Roman" w:cs="Times New Roman"/>
                <w:sz w:val="24"/>
                <w:szCs w:val="24"/>
                <w:lang w:val="en-US"/>
              </w:rPr>
              <w:t>is able to collect pediatric history data (perinatal history, vaccination status, underlying conditions);</w:t>
            </w:r>
          </w:p>
          <w:p w:rsidR="00606A86" w:rsidRPr="00547F31" w:rsidRDefault="00606A86" w:rsidP="00F86A91">
            <w:pPr>
              <w:pStyle w:val="a4"/>
              <w:numPr>
                <w:ilvl w:val="0"/>
                <w:numId w:val="31"/>
              </w:numPr>
              <w:spacing w:after="0" w:line="240" w:lineRule="auto"/>
              <w:ind w:left="-115" w:firstLine="475"/>
              <w:rPr>
                <w:rFonts w:ascii="Times New Roman" w:hAnsi="Times New Roman" w:cs="Times New Roman"/>
                <w:sz w:val="24"/>
                <w:szCs w:val="24"/>
                <w:lang w:val="en-US"/>
              </w:rPr>
            </w:pPr>
            <w:r w:rsidRPr="00547F31">
              <w:rPr>
                <w:rFonts w:ascii="Times New Roman" w:hAnsi="Times New Roman" w:cs="Times New Roman"/>
                <w:sz w:val="24"/>
                <w:szCs w:val="24"/>
                <w:lang w:val="en-US"/>
              </w:rPr>
              <w:t>is able to evaluate aggravating factors in respiratory diseases (age, comorbid acute and chronic conditions, patient immune status);</w:t>
            </w:r>
          </w:p>
          <w:p w:rsidR="00606A86" w:rsidRPr="00547F31" w:rsidRDefault="00606A86" w:rsidP="00F86A91">
            <w:pPr>
              <w:pStyle w:val="a4"/>
              <w:numPr>
                <w:ilvl w:val="0"/>
                <w:numId w:val="31"/>
              </w:numPr>
              <w:spacing w:after="0" w:line="240" w:lineRule="auto"/>
              <w:ind w:left="-115" w:firstLine="475"/>
              <w:rPr>
                <w:rFonts w:ascii="Times New Roman" w:hAnsi="Times New Roman" w:cs="Times New Roman"/>
                <w:sz w:val="24"/>
                <w:szCs w:val="24"/>
                <w:lang w:val="en-US"/>
              </w:rPr>
            </w:pPr>
            <w:r w:rsidRPr="00547F31">
              <w:rPr>
                <w:rFonts w:ascii="Times New Roman" w:hAnsi="Times New Roman" w:cs="Times New Roman"/>
                <w:sz w:val="24"/>
                <w:szCs w:val="24"/>
                <w:lang w:val="en-US"/>
              </w:rPr>
              <w:t>is able to assess risk factors for severe disease course in children (age &lt;2 years, prematurity, congenital heart defects, immunodeficiency);</w:t>
            </w:r>
          </w:p>
          <w:p w:rsidR="00606A86" w:rsidRPr="00547F31" w:rsidRDefault="00606A86" w:rsidP="00F86A91">
            <w:pPr>
              <w:pStyle w:val="a4"/>
              <w:numPr>
                <w:ilvl w:val="0"/>
                <w:numId w:val="31"/>
              </w:numPr>
              <w:spacing w:after="0" w:line="240" w:lineRule="auto"/>
              <w:ind w:left="-115" w:firstLine="475"/>
              <w:rPr>
                <w:rFonts w:ascii="Times New Roman" w:hAnsi="Times New Roman" w:cs="Times New Roman"/>
                <w:sz w:val="24"/>
                <w:szCs w:val="24"/>
                <w:lang w:val="en-US"/>
              </w:rPr>
            </w:pPr>
            <w:r w:rsidRPr="00547F31">
              <w:rPr>
                <w:rFonts w:ascii="Times New Roman" w:hAnsi="Times New Roman" w:cs="Times New Roman"/>
                <w:sz w:val="24"/>
                <w:szCs w:val="24"/>
                <w:lang w:val="en-US"/>
              </w:rPr>
              <w:t>can prescribe the necessary laboratory and instrumental investigations, considering age-related characteristics;</w:t>
            </w:r>
          </w:p>
          <w:p w:rsidR="00606A86" w:rsidRPr="00547F31" w:rsidRDefault="00606A86" w:rsidP="00F86A91">
            <w:pPr>
              <w:pStyle w:val="a4"/>
              <w:numPr>
                <w:ilvl w:val="0"/>
                <w:numId w:val="31"/>
              </w:numPr>
              <w:spacing w:after="0" w:line="240" w:lineRule="auto"/>
              <w:ind w:left="-115" w:firstLine="475"/>
              <w:rPr>
                <w:rFonts w:ascii="Times New Roman" w:hAnsi="Times New Roman" w:cs="Times New Roman"/>
                <w:sz w:val="24"/>
                <w:szCs w:val="24"/>
                <w:lang w:val="en-US"/>
              </w:rPr>
            </w:pPr>
            <w:r w:rsidRPr="00547F31">
              <w:rPr>
                <w:rFonts w:ascii="Times New Roman" w:hAnsi="Times New Roman" w:cs="Times New Roman"/>
                <w:sz w:val="24"/>
                <w:szCs w:val="24"/>
                <w:lang w:val="en-US"/>
              </w:rPr>
              <w:t>can confirm a presumptive diagnosis using laboratory and instrumental methods, justify the choice of investigations according to protocols and indications, and interpret results;</w:t>
            </w:r>
          </w:p>
          <w:p w:rsidR="00606A86" w:rsidRPr="00547F31" w:rsidRDefault="00606A86" w:rsidP="00F86A91">
            <w:pPr>
              <w:pStyle w:val="a4"/>
              <w:numPr>
                <w:ilvl w:val="0"/>
                <w:numId w:val="31"/>
              </w:numPr>
              <w:spacing w:after="0" w:line="240" w:lineRule="auto"/>
              <w:ind w:left="-115" w:firstLine="475"/>
              <w:rPr>
                <w:rFonts w:ascii="Times New Roman" w:hAnsi="Times New Roman" w:cs="Times New Roman"/>
                <w:sz w:val="24"/>
                <w:szCs w:val="24"/>
                <w:lang w:val="en-US"/>
              </w:rPr>
            </w:pPr>
            <w:proofErr w:type="gramStart"/>
            <w:r w:rsidRPr="00547F31">
              <w:rPr>
                <w:rFonts w:ascii="Times New Roman" w:hAnsi="Times New Roman" w:cs="Times New Roman"/>
                <w:sz w:val="24"/>
                <w:szCs w:val="24"/>
                <w:lang w:val="en-US"/>
              </w:rPr>
              <w:t>is</w:t>
            </w:r>
            <w:proofErr w:type="gramEnd"/>
            <w:r w:rsidRPr="00547F31">
              <w:rPr>
                <w:rFonts w:ascii="Times New Roman" w:hAnsi="Times New Roman" w:cs="Times New Roman"/>
                <w:sz w:val="24"/>
                <w:szCs w:val="24"/>
                <w:lang w:val="en-US"/>
              </w:rPr>
              <w:t xml:space="preserve"> able to conduct differential diagnosis between viral infections of the upper respiratory tract and other non-viral conditions.</w:t>
            </w:r>
          </w:p>
          <w:p w:rsidR="00606A86" w:rsidRPr="00547F31" w:rsidRDefault="00606A86" w:rsidP="00F86A91">
            <w:pPr>
              <w:spacing w:after="0" w:line="240" w:lineRule="auto"/>
              <w:contextualSpacing/>
              <w:rPr>
                <w:rFonts w:ascii="Times New Roman" w:hAnsi="Times New Roman" w:cs="Times New Roman"/>
                <w:sz w:val="24"/>
                <w:szCs w:val="24"/>
                <w:lang w:val="en-US"/>
              </w:rPr>
            </w:pPr>
          </w:p>
          <w:p w:rsidR="00606A86" w:rsidRPr="00A55F66" w:rsidRDefault="00606A86" w:rsidP="00F86A91">
            <w:pPr>
              <w:spacing w:after="0" w:line="240" w:lineRule="auto"/>
              <w:contextualSpacing/>
              <w:rPr>
                <w:rFonts w:ascii="Times New Roman" w:hAnsi="Times New Roman" w:cs="Times New Roman"/>
                <w:b/>
                <w:bCs/>
                <w:sz w:val="24"/>
                <w:szCs w:val="24"/>
                <w:lang w:val="en-US"/>
              </w:rPr>
            </w:pPr>
            <w:r w:rsidRPr="00A55F66">
              <w:rPr>
                <w:rFonts w:ascii="Times New Roman" w:hAnsi="Times New Roman" w:cs="Times New Roman"/>
                <w:b/>
                <w:bCs/>
                <w:sz w:val="24"/>
                <w:szCs w:val="24"/>
                <w:lang w:val="en-US"/>
              </w:rPr>
              <w:t>Individual student work (ISW)</w:t>
            </w:r>
          </w:p>
          <w:p w:rsidR="00606A86" w:rsidRPr="00547F31" w:rsidRDefault="00606A86" w:rsidP="00F86A91">
            <w:pPr>
              <w:spacing w:after="0" w:line="240" w:lineRule="auto"/>
              <w:contextualSpacing/>
              <w:rPr>
                <w:rFonts w:ascii="Times New Roman" w:hAnsi="Times New Roman" w:cs="Times New Roman"/>
                <w:sz w:val="24"/>
                <w:szCs w:val="24"/>
                <w:lang w:val="en-US"/>
              </w:rPr>
            </w:pPr>
            <w:r w:rsidRPr="00547F31">
              <w:rPr>
                <w:rFonts w:ascii="Times New Roman" w:hAnsi="Times New Roman" w:cs="Times New Roman"/>
                <w:sz w:val="24"/>
                <w:szCs w:val="24"/>
                <w:lang w:val="en-US"/>
              </w:rPr>
              <w:t xml:space="preserve">Topic: </w:t>
            </w:r>
            <w:r w:rsidRPr="00547F31">
              <w:rPr>
                <w:rFonts w:ascii="Times New Roman" w:hAnsi="Times New Roman" w:cs="Times New Roman"/>
                <w:b/>
                <w:bCs/>
                <w:sz w:val="24"/>
                <w:szCs w:val="24"/>
                <w:lang w:val="en-US"/>
              </w:rPr>
              <w:t>EVALI (E-cigarette or Vaping-Associated Lung Injury).</w:t>
            </w:r>
          </w:p>
          <w:p w:rsidR="00606A86" w:rsidRPr="00547F31" w:rsidRDefault="00606A86" w:rsidP="00F86A91">
            <w:pPr>
              <w:spacing w:after="0" w:line="240" w:lineRule="auto"/>
              <w:contextualSpacing/>
              <w:rPr>
                <w:rFonts w:ascii="Times New Roman" w:hAnsi="Times New Roman" w:cs="Times New Roman"/>
                <w:sz w:val="24"/>
                <w:szCs w:val="24"/>
                <w:lang w:val="en-US"/>
              </w:rPr>
            </w:pPr>
            <w:r w:rsidRPr="00547F31">
              <w:rPr>
                <w:rFonts w:ascii="Times New Roman" w:hAnsi="Times New Roman" w:cs="Times New Roman"/>
                <w:sz w:val="24"/>
                <w:szCs w:val="24"/>
                <w:lang w:val="en-US"/>
              </w:rPr>
              <w:t>Format: literature review, presentation with oral report.</w:t>
            </w:r>
          </w:p>
          <w:p w:rsidR="00606A86" w:rsidRPr="00547F31" w:rsidRDefault="00606A86" w:rsidP="00F86A91">
            <w:pPr>
              <w:spacing w:after="0" w:line="240" w:lineRule="auto"/>
              <w:contextualSpacing/>
              <w:rPr>
                <w:rFonts w:ascii="Times New Roman" w:hAnsi="Times New Roman" w:cs="Times New Roman"/>
                <w:b/>
                <w:bCs/>
                <w:sz w:val="24"/>
                <w:szCs w:val="24"/>
                <w:lang w:val="en-US"/>
              </w:rPr>
            </w:pPr>
            <w:r w:rsidRPr="00547F31">
              <w:rPr>
                <w:rFonts w:ascii="Times New Roman" w:hAnsi="Times New Roman" w:cs="Times New Roman"/>
                <w:sz w:val="24"/>
                <w:szCs w:val="24"/>
                <w:lang w:val="en-US"/>
              </w:rPr>
              <w:t xml:space="preserve">Topic: </w:t>
            </w:r>
            <w:r w:rsidRPr="00547F31">
              <w:rPr>
                <w:rFonts w:ascii="Times New Roman" w:hAnsi="Times New Roman" w:cs="Times New Roman"/>
                <w:b/>
                <w:bCs/>
                <w:sz w:val="24"/>
                <w:szCs w:val="24"/>
                <w:lang w:val="en-US"/>
              </w:rPr>
              <w:t>Why does influenza vaccination protect against other viral infections?</w:t>
            </w:r>
          </w:p>
          <w:p w:rsidR="00606A86" w:rsidRPr="00547F31" w:rsidRDefault="00606A86" w:rsidP="00F86A91">
            <w:pPr>
              <w:spacing w:after="0" w:line="240" w:lineRule="auto"/>
              <w:contextualSpacing/>
              <w:rPr>
                <w:rFonts w:ascii="Times New Roman" w:hAnsi="Times New Roman" w:cs="Times New Roman"/>
                <w:sz w:val="24"/>
                <w:szCs w:val="24"/>
                <w:lang w:val="en-US"/>
              </w:rPr>
            </w:pPr>
            <w:r w:rsidRPr="00547F31">
              <w:rPr>
                <w:rFonts w:ascii="Times New Roman" w:hAnsi="Times New Roman" w:cs="Times New Roman"/>
                <w:sz w:val="24"/>
                <w:szCs w:val="24"/>
                <w:lang w:val="en-US"/>
              </w:rPr>
              <w:t>Format: educational video for patients.</w:t>
            </w:r>
          </w:p>
        </w:tc>
        <w:tc>
          <w:tcPr>
            <w:tcW w:w="4078"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pStyle w:val="a4"/>
              <w:numPr>
                <w:ilvl w:val="0"/>
                <w:numId w:val="26"/>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lastRenderedPageBreak/>
              <w:t>Пропедевтика внутренних болезней</w:t>
            </w:r>
            <w:r w:rsidRPr="00A730F7">
              <w:rPr>
                <w:rFonts w:ascii="Times New Roman" w:eastAsia="Calibri" w:hAnsi="Times New Roman" w:cs="Times New Roman"/>
                <w:sz w:val="24"/>
                <w:szCs w:val="24"/>
                <w:lang w:val="kk-KZ"/>
              </w:rPr>
              <w:t xml:space="preserve">: </w:t>
            </w:r>
            <w:r w:rsidRPr="00A730F7">
              <w:rPr>
                <w:rFonts w:ascii="Times New Roman" w:eastAsia="Calibri" w:hAnsi="Times New Roman" w:cs="Times New Roman"/>
                <w:b/>
                <w:bCs/>
                <w:sz w:val="24"/>
                <w:szCs w:val="24"/>
                <w:lang w:val="kk-KZ"/>
              </w:rPr>
              <w:t>учебник / Мухин Н.А., Моисеев В.С., 2008.</w:t>
            </w:r>
            <w:r w:rsidRPr="00A730F7">
              <w:rPr>
                <w:rFonts w:ascii="Times New Roman" w:eastAsia="Calibri" w:hAnsi="Times New Roman" w:cs="Times New Roman"/>
                <w:sz w:val="24"/>
                <w:szCs w:val="24"/>
                <w:lang w:val="kk-KZ"/>
              </w:rPr>
              <w:t xml:space="preserve"> Глава 5, стр 148-206</w:t>
            </w:r>
            <w:r w:rsidRPr="00A730F7">
              <w:rPr>
                <w:rFonts w:ascii="Times New Roman" w:eastAsia="Calibri" w:hAnsi="Times New Roman" w:cs="Times New Roman"/>
                <w:sz w:val="24"/>
                <w:szCs w:val="24"/>
              </w:rPr>
              <w:t xml:space="preserve"> (физикальное обследование респираторной системы), </w:t>
            </w:r>
            <w:r w:rsidRPr="00A730F7">
              <w:rPr>
                <w:rFonts w:ascii="Times New Roman" w:eastAsia="Calibri" w:hAnsi="Times New Roman" w:cs="Times New Roman"/>
                <w:sz w:val="24"/>
                <w:szCs w:val="24"/>
                <w:lang w:val="kk-KZ"/>
              </w:rPr>
              <w:t xml:space="preserve"> стр 206-209 – синдром уплотнения легочной ткани, стр 224-231 – пневмония, стр 231-233- абсцесс легкого.   </w:t>
            </w:r>
          </w:p>
          <w:p w:rsidR="00606A86" w:rsidRPr="00A730F7" w:rsidRDefault="00606A86" w:rsidP="00F86A91">
            <w:pPr>
              <w:pStyle w:val="a4"/>
              <w:numPr>
                <w:ilvl w:val="0"/>
                <w:numId w:val="26"/>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t>Г.Е.Ройтберг, А.В.Струтынский</w:t>
            </w:r>
            <w:r w:rsidRPr="00A730F7">
              <w:rPr>
                <w:rFonts w:ascii="Times New Roman" w:eastAsia="Calibri" w:hAnsi="Times New Roman" w:cs="Times New Roman"/>
                <w:sz w:val="24"/>
                <w:szCs w:val="24"/>
              </w:rPr>
              <w:t xml:space="preserve">. </w:t>
            </w:r>
            <w:r w:rsidRPr="00A730F7">
              <w:rPr>
                <w:rFonts w:ascii="Times New Roman" w:eastAsia="Calibri" w:hAnsi="Times New Roman" w:cs="Times New Roman"/>
                <w:sz w:val="24"/>
                <w:szCs w:val="24"/>
                <w:lang w:val="kk-KZ"/>
              </w:rPr>
              <w:t>Внутренние болезни. Система органов дыхания</w:t>
            </w:r>
            <w:r w:rsidRPr="00A730F7">
              <w:rPr>
                <w:rFonts w:ascii="Times New Roman" w:eastAsia="Calibri" w:hAnsi="Times New Roman" w:cs="Times New Roman"/>
                <w:sz w:val="24"/>
                <w:szCs w:val="24"/>
              </w:rPr>
              <w:t xml:space="preserve">, </w:t>
            </w:r>
            <w:r w:rsidRPr="00A730F7">
              <w:rPr>
                <w:rFonts w:ascii="Times New Roman" w:eastAsia="Calibri" w:hAnsi="Times New Roman" w:cs="Times New Roman"/>
                <w:sz w:val="24"/>
                <w:szCs w:val="24"/>
                <w:lang w:val="kk-KZ"/>
              </w:rPr>
              <w:t>2005 г</w:t>
            </w:r>
            <w:r w:rsidRPr="00A730F7">
              <w:rPr>
                <w:rFonts w:ascii="Times New Roman" w:eastAsia="Calibri" w:hAnsi="Times New Roman" w:cs="Times New Roman"/>
                <w:sz w:val="24"/>
                <w:szCs w:val="24"/>
              </w:rPr>
              <w:t xml:space="preserve">. Глава 3, </w:t>
            </w:r>
            <w:proofErr w:type="gramStart"/>
            <w:r w:rsidRPr="00A730F7">
              <w:rPr>
                <w:rFonts w:ascii="Times New Roman" w:eastAsia="Calibri" w:hAnsi="Times New Roman" w:cs="Times New Roman"/>
                <w:sz w:val="24"/>
                <w:szCs w:val="24"/>
              </w:rPr>
              <w:t>стр</w:t>
            </w:r>
            <w:proofErr w:type="gramEnd"/>
            <w:r w:rsidRPr="00A730F7">
              <w:rPr>
                <w:rFonts w:ascii="Times New Roman" w:eastAsia="Calibri" w:hAnsi="Times New Roman" w:cs="Times New Roman"/>
                <w:sz w:val="24"/>
                <w:szCs w:val="24"/>
              </w:rPr>
              <w:t xml:space="preserve"> 108 – 225 -пневмонии.</w:t>
            </w:r>
          </w:p>
          <w:p w:rsidR="00606A86" w:rsidRPr="00A730F7" w:rsidRDefault="00606A86" w:rsidP="00F86A91">
            <w:pPr>
              <w:pStyle w:val="a4"/>
              <w:numPr>
                <w:ilvl w:val="0"/>
                <w:numId w:val="26"/>
              </w:numPr>
              <w:spacing w:after="0" w:line="240" w:lineRule="auto"/>
              <w:rPr>
                <w:rFonts w:ascii="Times New Roman" w:eastAsia="Calibri" w:hAnsi="Times New Roman" w:cs="Times New Roman"/>
                <w:sz w:val="24"/>
                <w:szCs w:val="24"/>
              </w:rPr>
            </w:pPr>
            <w:r w:rsidRPr="00A730F7">
              <w:rPr>
                <w:rFonts w:ascii="Times New Roman" w:eastAsia="Calibri" w:hAnsi="Times New Roman" w:cs="Times New Roman"/>
                <w:b/>
                <w:bCs/>
                <w:sz w:val="24"/>
                <w:szCs w:val="24"/>
              </w:rPr>
              <w:t>Патологическая анатомия. Под редакцией академика РАЕН В.С.Паукова</w:t>
            </w:r>
            <w:r w:rsidRPr="00A730F7">
              <w:rPr>
                <w:rFonts w:ascii="Times New Roman" w:eastAsia="Calibri" w:hAnsi="Times New Roman" w:cs="Times New Roman"/>
                <w:sz w:val="24"/>
                <w:szCs w:val="24"/>
              </w:rPr>
              <w:t xml:space="preserve"> Учебник в двух томах, 2015г. Том 1, глава 4 – воспаление. Глава 11, </w:t>
            </w:r>
            <w:proofErr w:type="gramStart"/>
            <w:r w:rsidRPr="00A730F7">
              <w:rPr>
                <w:rFonts w:ascii="Times New Roman" w:eastAsia="Calibri" w:hAnsi="Times New Roman" w:cs="Times New Roman"/>
                <w:sz w:val="24"/>
                <w:szCs w:val="24"/>
              </w:rPr>
              <w:t>стр</w:t>
            </w:r>
            <w:proofErr w:type="gramEnd"/>
            <w:r w:rsidRPr="00A730F7">
              <w:rPr>
                <w:rFonts w:ascii="Times New Roman" w:eastAsia="Calibri" w:hAnsi="Times New Roman" w:cs="Times New Roman"/>
                <w:sz w:val="24"/>
                <w:szCs w:val="24"/>
              </w:rPr>
              <w:t xml:space="preserve"> 415-417 болезни дыхательной системы, механизмы защиты дыхательной системы. Стр421-433 – пневмонии. </w:t>
            </w:r>
            <w:proofErr w:type="gramStart"/>
            <w:r w:rsidRPr="00A730F7">
              <w:rPr>
                <w:rFonts w:ascii="Times New Roman" w:eastAsia="Calibri" w:hAnsi="Times New Roman" w:cs="Times New Roman"/>
                <w:sz w:val="24"/>
                <w:szCs w:val="24"/>
              </w:rPr>
              <w:t>Стр</w:t>
            </w:r>
            <w:proofErr w:type="gramEnd"/>
            <w:r w:rsidRPr="00A730F7">
              <w:rPr>
                <w:rFonts w:ascii="Times New Roman" w:eastAsia="Calibri" w:hAnsi="Times New Roman" w:cs="Times New Roman"/>
                <w:sz w:val="24"/>
                <w:szCs w:val="24"/>
              </w:rPr>
              <w:t xml:space="preserve"> 459-463 – саркоидоз.стр 468-477 рак легкого. </w:t>
            </w:r>
          </w:p>
          <w:p w:rsidR="00606A86" w:rsidRPr="00A730F7" w:rsidRDefault="00606A86" w:rsidP="00F86A91">
            <w:pPr>
              <w:pStyle w:val="a4"/>
              <w:numPr>
                <w:ilvl w:val="0"/>
                <w:numId w:val="26"/>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 xml:space="preserve">BATES' Guide to Physical Examination and History </w:t>
            </w:r>
            <w:r w:rsidRPr="00A730F7">
              <w:rPr>
                <w:rFonts w:ascii="Times New Roman" w:eastAsia="Calibri" w:hAnsi="Times New Roman" w:cs="Times New Roman"/>
                <w:b/>
                <w:bCs/>
                <w:sz w:val="24"/>
                <w:szCs w:val="24"/>
                <w:lang w:val="kk-KZ"/>
              </w:rPr>
              <w:lastRenderedPageBreak/>
              <w:t>Taking,</w:t>
            </w:r>
            <w:r w:rsidRPr="00A730F7">
              <w:rPr>
                <w:rFonts w:ascii="Times New Roman" w:eastAsia="Calibri" w:hAnsi="Times New Roman" w:cs="Times New Roman"/>
                <w:sz w:val="24"/>
                <w:szCs w:val="24"/>
                <w:lang w:val="kk-KZ"/>
              </w:rPr>
              <w:t xml:space="preserve"> 12th edition, chapter 8, pp 303-340</w:t>
            </w:r>
          </w:p>
          <w:p w:rsidR="00606A86" w:rsidRPr="00A730F7" w:rsidRDefault="00606A86" w:rsidP="00F86A91">
            <w:pPr>
              <w:pStyle w:val="a4"/>
              <w:numPr>
                <w:ilvl w:val="0"/>
                <w:numId w:val="26"/>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Davidson’s Principles and practice of Medicine, 2</w:t>
            </w:r>
            <w:r w:rsidRPr="00A730F7">
              <w:rPr>
                <w:rFonts w:ascii="Times New Roman" w:eastAsia="Calibri" w:hAnsi="Times New Roman" w:cs="Times New Roman"/>
                <w:b/>
                <w:bCs/>
                <w:sz w:val="24"/>
                <w:szCs w:val="24"/>
                <w:lang w:val="en-GB"/>
              </w:rPr>
              <w:t>4</w:t>
            </w:r>
            <w:r w:rsidRPr="00A730F7">
              <w:rPr>
                <w:rFonts w:ascii="Times New Roman" w:eastAsia="Calibri" w:hAnsi="Times New Roman" w:cs="Times New Roman"/>
                <w:b/>
                <w:bCs/>
                <w:sz w:val="24"/>
                <w:szCs w:val="24"/>
                <w:lang w:val="kk-KZ"/>
              </w:rPr>
              <w:t>th edition</w:t>
            </w:r>
            <w:r w:rsidRPr="00A730F7">
              <w:rPr>
                <w:rFonts w:ascii="Times New Roman" w:eastAsia="Calibri" w:hAnsi="Times New Roman" w:cs="Times New Roman"/>
                <w:sz w:val="24"/>
                <w:szCs w:val="24"/>
                <w:lang w:val="kk-KZ"/>
              </w:rPr>
              <w:t xml:space="preserve"> 20</w:t>
            </w:r>
            <w:r w:rsidRPr="00A730F7">
              <w:rPr>
                <w:rFonts w:ascii="Times New Roman" w:eastAsia="Calibri" w:hAnsi="Times New Roman" w:cs="Times New Roman"/>
                <w:sz w:val="24"/>
                <w:szCs w:val="24"/>
                <w:lang w:val="en-GB"/>
              </w:rPr>
              <w:t>22</w:t>
            </w:r>
            <w:r w:rsidRPr="00A730F7">
              <w:rPr>
                <w:rFonts w:ascii="Times New Roman" w:eastAsia="Calibri" w:hAnsi="Times New Roman" w:cs="Times New Roman"/>
                <w:sz w:val="24"/>
                <w:szCs w:val="24"/>
                <w:lang w:val="kk-KZ"/>
              </w:rPr>
              <w:t>.</w:t>
            </w:r>
            <w:r w:rsidRPr="00A730F7">
              <w:rPr>
                <w:rFonts w:ascii="Times New Roman" w:eastAsia="Calibri" w:hAnsi="Times New Roman" w:cs="Times New Roman"/>
                <w:sz w:val="24"/>
                <w:szCs w:val="24"/>
                <w:lang w:val="en-GB"/>
              </w:rPr>
              <w:t xml:space="preserve">Chapter 17, pp 546- 554 respiratory system anatomy and physiology, defence mechanisms, imaging. </w:t>
            </w:r>
          </w:p>
          <w:p w:rsidR="00606A86" w:rsidRPr="00A730F7" w:rsidRDefault="00606A86" w:rsidP="00F86A91">
            <w:pPr>
              <w:pStyle w:val="a4"/>
              <w:spacing w:line="240" w:lineRule="auto"/>
              <w:rPr>
                <w:rFonts w:ascii="Times New Roman" w:eastAsia="Calibri" w:hAnsi="Times New Roman" w:cs="Times New Roman"/>
                <w:sz w:val="24"/>
                <w:szCs w:val="24"/>
                <w:lang w:val="en-GB"/>
              </w:rPr>
            </w:pPr>
            <w:r w:rsidRPr="00A730F7">
              <w:rPr>
                <w:rFonts w:ascii="Times New Roman" w:eastAsia="Calibri" w:hAnsi="Times New Roman" w:cs="Times New Roman"/>
                <w:sz w:val="24"/>
                <w:szCs w:val="24"/>
                <w:lang w:val="en-GB"/>
              </w:rPr>
              <w:t>Pp 581-605 – pneumonia, TB, lung cancer. Pp 608-610 – sarcoidosis.</w:t>
            </w:r>
          </w:p>
          <w:p w:rsidR="00606A86" w:rsidRPr="00A730F7" w:rsidRDefault="00606A86" w:rsidP="00F86A91">
            <w:pPr>
              <w:pStyle w:val="a4"/>
              <w:numPr>
                <w:ilvl w:val="0"/>
                <w:numId w:val="26"/>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t>Macleod’s Clinical Examination 14</w:t>
            </w:r>
            <w:r w:rsidRPr="00A730F7">
              <w:rPr>
                <w:rFonts w:ascii="Times New Roman" w:eastAsia="Calibri" w:hAnsi="Times New Roman" w:cs="Times New Roman"/>
                <w:sz w:val="24"/>
                <w:szCs w:val="24"/>
                <w:vertAlign w:val="superscript"/>
                <w:lang w:val="en-US"/>
              </w:rPr>
              <w:t>th</w:t>
            </w:r>
            <w:r w:rsidRPr="00A730F7">
              <w:rPr>
                <w:rFonts w:ascii="Times New Roman" w:eastAsia="Calibri" w:hAnsi="Times New Roman" w:cs="Times New Roman"/>
                <w:sz w:val="24"/>
                <w:szCs w:val="24"/>
                <w:lang w:val="en-US"/>
              </w:rPr>
              <w:t xml:space="preserve"> Edition, </w:t>
            </w:r>
            <w:r w:rsidRPr="00A730F7">
              <w:rPr>
                <w:rFonts w:ascii="Times New Roman" w:eastAsia="Calibri" w:hAnsi="Times New Roman" w:cs="Times New Roman"/>
                <w:sz w:val="24"/>
                <w:szCs w:val="24"/>
                <w:lang w:val="kk-KZ"/>
              </w:rPr>
              <w:t xml:space="preserve"> p</w:t>
            </w:r>
            <w:r w:rsidRPr="00A730F7">
              <w:rPr>
                <w:rFonts w:ascii="Times New Roman" w:eastAsia="Calibri" w:hAnsi="Times New Roman" w:cs="Times New Roman"/>
                <w:sz w:val="24"/>
                <w:szCs w:val="24"/>
                <w:lang w:val="en-US"/>
              </w:rPr>
              <w:t xml:space="preserve">p 75-92 </w:t>
            </w:r>
            <w:r w:rsidRPr="00A730F7">
              <w:rPr>
                <w:rFonts w:ascii="Times New Roman" w:eastAsia="Calibri" w:hAnsi="Times New Roman" w:cs="Times New Roman"/>
                <w:sz w:val="24"/>
                <w:szCs w:val="24"/>
                <w:lang w:val="en-GB"/>
              </w:rPr>
              <w:t>respiratory system physical examination</w:t>
            </w:r>
          </w:p>
          <w:p w:rsidR="00606A86" w:rsidRPr="00A730F7" w:rsidRDefault="00606A86" w:rsidP="00F86A91">
            <w:pPr>
              <w:pStyle w:val="a4"/>
              <w:numPr>
                <w:ilvl w:val="0"/>
                <w:numId w:val="26"/>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Harrison's_Principles_of_Internal_Medicine</w:t>
            </w:r>
            <w:r w:rsidRPr="00A730F7">
              <w:rPr>
                <w:rFonts w:ascii="Times New Roman" w:eastAsia="Calibri" w:hAnsi="Times New Roman" w:cs="Times New Roman"/>
                <w:sz w:val="24"/>
                <w:szCs w:val="24"/>
                <w:lang w:val="kk-KZ"/>
              </w:rPr>
              <w:t>_Loscalzo_21_ed_2022. PART 7 Disorders of the Respiratory</w:t>
            </w:r>
          </w:p>
          <w:p w:rsidR="00606A86" w:rsidRPr="00A730F7" w:rsidRDefault="00606A86" w:rsidP="00F86A91">
            <w:pPr>
              <w:pStyle w:val="a4"/>
              <w:numPr>
                <w:ilvl w:val="0"/>
                <w:numId w:val="26"/>
              </w:numPr>
              <w:spacing w:after="0" w:line="240" w:lineRule="auto"/>
              <w:rPr>
                <w:rFonts w:ascii="Times New Roman" w:eastAsia="Calibri" w:hAnsi="Times New Roman" w:cs="Times New Roman"/>
                <w:smallCaps/>
                <w:sz w:val="24"/>
                <w:szCs w:val="24"/>
                <w:lang w:val="kk-KZ"/>
              </w:rPr>
            </w:pPr>
            <w:r w:rsidRPr="00A730F7">
              <w:rPr>
                <w:rFonts w:ascii="Times New Roman" w:eastAsia="Calibri" w:hAnsi="Times New Roman" w:cs="Times New Roman"/>
                <w:smallCaps/>
                <w:sz w:val="24"/>
                <w:szCs w:val="24"/>
                <w:lang w:val="kk-KZ"/>
              </w:rPr>
              <w:t>Ішкі Аурулар Пропедевтикасы (Оқу Құралы), Алматы, 2013, пп 11-39.</w:t>
            </w:r>
          </w:p>
          <w:p w:rsidR="00606A86" w:rsidRPr="00A730F7" w:rsidRDefault="00606A86" w:rsidP="00F86A91">
            <w:pPr>
              <w:pStyle w:val="a4"/>
              <w:numPr>
                <w:ilvl w:val="0"/>
                <w:numId w:val="26"/>
              </w:numPr>
              <w:spacing w:after="0" w:line="240" w:lineRule="auto"/>
              <w:rPr>
                <w:rFonts w:ascii="Times New Roman" w:eastAsia="Calibri" w:hAnsi="Times New Roman" w:cs="Times New Roman"/>
                <w:smallCaps/>
                <w:sz w:val="24"/>
                <w:szCs w:val="24"/>
                <w:lang w:val="kk-KZ"/>
              </w:rPr>
            </w:pPr>
            <w:r w:rsidRPr="00A730F7">
              <w:rPr>
                <w:rFonts w:ascii="Times New Roman" w:eastAsia="Calibri" w:hAnsi="Times New Roman" w:cs="Times New Roman"/>
                <w:b/>
                <w:bCs/>
                <w:smallCaps/>
                <w:sz w:val="24"/>
                <w:szCs w:val="24"/>
                <w:lang w:val="kk-KZ"/>
              </w:rPr>
              <w:t>Тыныс алу жүйесі» модулі = модуль «Дыхательная система»:</w:t>
            </w:r>
            <w:r w:rsidRPr="00A730F7">
              <w:rPr>
                <w:rFonts w:ascii="Times New Roman" w:eastAsia="Calibri" w:hAnsi="Times New Roman" w:cs="Times New Roman"/>
                <w:smallCaps/>
                <w:sz w:val="24"/>
                <w:szCs w:val="24"/>
                <w:lang w:val="kk-KZ"/>
              </w:rPr>
              <w:t xml:space="preserve"> Интеграцияланған оқулық: қазақ жəне орыс тiлдерiнде / — М.: Литтерра, 2014 ж. 11- 34 бет тыныс алу жүйесі анатомиясы және физиологиясы. </w:t>
            </w:r>
            <w:r w:rsidRPr="00A730F7">
              <w:rPr>
                <w:rFonts w:ascii="Times New Roman" w:eastAsia="Calibri" w:hAnsi="Times New Roman" w:cs="Times New Roman"/>
                <w:smallCaps/>
                <w:sz w:val="24"/>
                <w:szCs w:val="24"/>
                <w:lang w:val="en-GB"/>
              </w:rPr>
              <w:t xml:space="preserve">35-70 </w:t>
            </w:r>
            <w:r w:rsidRPr="00A730F7">
              <w:rPr>
                <w:rFonts w:ascii="Times New Roman" w:eastAsia="Calibri" w:hAnsi="Times New Roman" w:cs="Times New Roman"/>
                <w:smallCaps/>
                <w:sz w:val="24"/>
                <w:szCs w:val="24"/>
                <w:lang w:val="kk-KZ"/>
              </w:rPr>
              <w:t xml:space="preserve">бет физикалды зерханалық </w:t>
            </w:r>
            <w:r w:rsidRPr="00A730F7">
              <w:rPr>
                <w:rFonts w:ascii="Times New Roman" w:eastAsia="Calibri" w:hAnsi="Times New Roman" w:cs="Times New Roman"/>
                <w:smallCaps/>
                <w:sz w:val="24"/>
                <w:szCs w:val="24"/>
                <w:lang w:val="kk-KZ"/>
              </w:rPr>
              <w:lastRenderedPageBreak/>
              <w:t xml:space="preserve">зерттеу. </w:t>
            </w:r>
            <w:r w:rsidRPr="00A730F7">
              <w:rPr>
                <w:rFonts w:ascii="Times New Roman" w:eastAsia="Calibri" w:hAnsi="Times New Roman" w:cs="Times New Roman"/>
                <w:smallCaps/>
                <w:sz w:val="24"/>
                <w:szCs w:val="24"/>
              </w:rPr>
              <w:t xml:space="preserve">71-89 </w:t>
            </w:r>
            <w:r w:rsidRPr="00A730F7">
              <w:rPr>
                <w:rFonts w:ascii="Times New Roman" w:eastAsia="Calibri" w:hAnsi="Times New Roman" w:cs="Times New Roman"/>
                <w:smallCaps/>
                <w:sz w:val="24"/>
                <w:szCs w:val="24"/>
                <w:lang w:val="kk-KZ"/>
              </w:rPr>
              <w:t>бет пневмония.</w:t>
            </w:r>
          </w:p>
          <w:p w:rsidR="00606A86" w:rsidRPr="00A730F7" w:rsidRDefault="00606A86" w:rsidP="00F86A91">
            <w:pPr>
              <w:pStyle w:val="a4"/>
              <w:numPr>
                <w:ilvl w:val="0"/>
                <w:numId w:val="26"/>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Oxford Handbook of Respiratory Medicine</w:t>
            </w:r>
            <w:r w:rsidRPr="00A730F7">
              <w:rPr>
                <w:rFonts w:ascii="Times New Roman" w:eastAsia="Calibri" w:hAnsi="Times New Roman" w:cs="Times New Roman"/>
                <w:sz w:val="24"/>
                <w:szCs w:val="24"/>
                <w:lang w:val="kk-KZ"/>
              </w:rPr>
              <w:t xml:space="preserve">,  </w:t>
            </w:r>
            <w:r w:rsidRPr="00A730F7">
              <w:rPr>
                <w:rFonts w:ascii="Times New Roman" w:eastAsia="Calibri" w:hAnsi="Times New Roman" w:cs="Times New Roman"/>
                <w:b/>
                <w:bCs/>
                <w:sz w:val="24"/>
                <w:szCs w:val="24"/>
                <w:lang w:val="kk-KZ"/>
              </w:rPr>
              <w:t>4</w:t>
            </w:r>
            <w:r w:rsidRPr="00A730F7">
              <w:rPr>
                <w:rFonts w:ascii="Times New Roman" w:eastAsia="Calibri" w:hAnsi="Times New Roman" w:cs="Times New Roman"/>
                <w:b/>
                <w:bCs/>
                <w:sz w:val="24"/>
                <w:szCs w:val="24"/>
                <w:vertAlign w:val="superscript"/>
                <w:lang w:val="en-GB"/>
              </w:rPr>
              <w:t>th</w:t>
            </w:r>
            <w:r w:rsidRPr="00A730F7">
              <w:rPr>
                <w:rFonts w:ascii="Times New Roman" w:eastAsia="Calibri" w:hAnsi="Times New Roman" w:cs="Times New Roman"/>
                <w:b/>
                <w:bCs/>
                <w:sz w:val="24"/>
                <w:szCs w:val="24"/>
                <w:lang w:val="en-GB"/>
              </w:rPr>
              <w:t xml:space="preserve"> Edition, </w:t>
            </w:r>
            <w:r w:rsidRPr="00A730F7">
              <w:rPr>
                <w:rFonts w:ascii="Times New Roman" w:eastAsia="Calibri" w:hAnsi="Times New Roman" w:cs="Times New Roman"/>
                <w:b/>
                <w:bCs/>
                <w:sz w:val="24"/>
                <w:szCs w:val="24"/>
                <w:lang w:val="kk-KZ"/>
              </w:rPr>
              <w:t xml:space="preserve"> 20</w:t>
            </w:r>
            <w:r w:rsidRPr="00A730F7">
              <w:rPr>
                <w:rFonts w:ascii="Times New Roman" w:eastAsia="Calibri" w:hAnsi="Times New Roman" w:cs="Times New Roman"/>
                <w:b/>
                <w:bCs/>
                <w:sz w:val="24"/>
                <w:szCs w:val="24"/>
                <w:lang w:val="en-GB"/>
              </w:rPr>
              <w:t>21</w:t>
            </w:r>
            <w:r w:rsidRPr="00A730F7">
              <w:rPr>
                <w:rFonts w:ascii="Times New Roman" w:eastAsia="Calibri" w:hAnsi="Times New Roman" w:cs="Times New Roman"/>
                <w:sz w:val="24"/>
                <w:szCs w:val="24"/>
                <w:lang w:val="kk-KZ"/>
              </w:rPr>
              <w:t>, Chapter 4</w:t>
            </w:r>
            <w:r w:rsidRPr="00A730F7">
              <w:rPr>
                <w:rFonts w:ascii="Times New Roman" w:eastAsia="Calibri" w:hAnsi="Times New Roman" w:cs="Times New Roman"/>
                <w:sz w:val="24"/>
                <w:szCs w:val="24"/>
                <w:lang w:val="en-GB"/>
              </w:rPr>
              <w:t xml:space="preserve">1, pp 518-545- lung infection bacterial. Chapter 42, pp 560-573, p 575 –lung infection fungal. Chapter 43, pp 586-600 - tuberculosis. Chapter 45, pp 630-637, p 640, 642, pp 645-649 - lung infection viral. </w:t>
            </w:r>
          </w:p>
          <w:p w:rsidR="00606A86" w:rsidRPr="00A730F7" w:rsidRDefault="00606A86" w:rsidP="00F86A91">
            <w:pPr>
              <w:pStyle w:val="a4"/>
              <w:numPr>
                <w:ilvl w:val="0"/>
                <w:numId w:val="26"/>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USMLE Step 2 CK Lecture Notes 2020,</w:t>
            </w:r>
            <w:r w:rsidRPr="00A730F7">
              <w:rPr>
                <w:rFonts w:ascii="Times New Roman" w:eastAsia="Calibri" w:hAnsi="Times New Roman" w:cs="Times New Roman"/>
                <w:b/>
                <w:bCs/>
                <w:sz w:val="24"/>
                <w:szCs w:val="24"/>
                <w:lang w:val="en-US"/>
              </w:rPr>
              <w:t xml:space="preserve"> Internal medicine</w:t>
            </w:r>
            <w:r w:rsidRPr="00A730F7">
              <w:rPr>
                <w:rFonts w:ascii="Times New Roman" w:eastAsia="Calibri" w:hAnsi="Times New Roman" w:cs="Times New Roman"/>
                <w:sz w:val="24"/>
                <w:szCs w:val="24"/>
                <w:lang w:val="en-US"/>
              </w:rPr>
              <w:t>.</w:t>
            </w:r>
            <w:r w:rsidRPr="00A730F7">
              <w:rPr>
                <w:rFonts w:ascii="Times New Roman" w:eastAsia="Calibri" w:hAnsi="Times New Roman" w:cs="Times New Roman"/>
                <w:sz w:val="24"/>
                <w:szCs w:val="24"/>
                <w:lang w:val="kk-KZ"/>
              </w:rPr>
              <w:t xml:space="preserve"> Chapter 7, pp  </w:t>
            </w:r>
            <w:r w:rsidRPr="00A730F7">
              <w:rPr>
                <w:rFonts w:ascii="Times New Roman" w:eastAsia="Calibri" w:hAnsi="Times New Roman" w:cs="Times New Roman"/>
                <w:sz w:val="24"/>
                <w:szCs w:val="24"/>
                <w:lang w:val="en-GB"/>
              </w:rPr>
              <w:t xml:space="preserve">225-228- antibacterial agents, pp 237-242 – lung infection bacterial, pp 243-245 – Tuberculosis. </w:t>
            </w:r>
          </w:p>
          <w:p w:rsidR="00606A86" w:rsidRPr="00A730F7" w:rsidRDefault="00606A86" w:rsidP="00F86A91">
            <w:pPr>
              <w:pStyle w:val="a4"/>
              <w:spacing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en-GB"/>
              </w:rPr>
              <w:t xml:space="preserve">Chapter 9, pp 368-369 – lung cancer. Pp- 356-358 – sarcoidosis. </w:t>
            </w:r>
          </w:p>
          <w:p w:rsidR="00606A86" w:rsidRPr="004A37FE" w:rsidRDefault="00606A86" w:rsidP="00F86A91">
            <w:pPr>
              <w:spacing w:after="0" w:line="240" w:lineRule="auto"/>
              <w:contextualSpacing/>
              <w:jc w:val="center"/>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line="240" w:lineRule="auto"/>
              <w:contextualSpacing/>
              <w:jc w:val="both"/>
              <w:rPr>
                <w:rFonts w:ascii="Times New Roman" w:hAnsi="Times New Roman" w:cs="Times New Roman"/>
                <w:sz w:val="24"/>
                <w:szCs w:val="24"/>
                <w:lang w:val="en-US"/>
              </w:rPr>
            </w:pPr>
            <w:r w:rsidRPr="00A730F7">
              <w:rPr>
                <w:rStyle w:val="ezkurwreuab5ozgtqnkl"/>
                <w:rFonts w:ascii="Times New Roman" w:hAnsi="Times New Roman" w:cs="Times New Roman"/>
                <w:sz w:val="24"/>
                <w:szCs w:val="24"/>
                <w:lang w:val="en-US"/>
              </w:rPr>
              <w:lastRenderedPageBreak/>
              <w:t>1.Usingactivelearningmethods:TBL</w:t>
            </w:r>
          </w:p>
          <w:p w:rsidR="00606A86" w:rsidRPr="00A730F7" w:rsidRDefault="00606A86" w:rsidP="00F86A91">
            <w:pPr>
              <w:spacing w:line="240" w:lineRule="auto"/>
              <w:contextualSpacing/>
              <w:jc w:val="both"/>
              <w:rPr>
                <w:rFonts w:ascii="Times New Roman" w:hAnsi="Times New Roman" w:cs="Times New Roman"/>
                <w:sz w:val="24"/>
                <w:szCs w:val="24"/>
                <w:lang w:val="en-US"/>
              </w:rPr>
            </w:pPr>
            <w:r w:rsidRPr="00A730F7">
              <w:rPr>
                <w:rStyle w:val="ezkurwreuab5ozgtqnkl"/>
                <w:rFonts w:ascii="Times New Roman" w:hAnsi="Times New Roman" w:cs="Times New Roman"/>
                <w:sz w:val="24"/>
                <w:szCs w:val="24"/>
                <w:lang w:val="en-US"/>
              </w:rPr>
              <w:t>2.Workingwith</w:t>
            </w:r>
            <w:r w:rsidRPr="00A730F7">
              <w:rPr>
                <w:rFonts w:ascii="Times New Roman" w:hAnsi="Times New Roman" w:cs="Times New Roman"/>
                <w:sz w:val="24"/>
                <w:szCs w:val="24"/>
                <w:lang w:val="en-US"/>
              </w:rPr>
              <w:t xml:space="preserve"> a </w:t>
            </w:r>
            <w:r w:rsidRPr="00A730F7">
              <w:rPr>
                <w:rStyle w:val="ezkurwreuab5ozgtqnkl"/>
                <w:rFonts w:ascii="Times New Roman" w:hAnsi="Times New Roman" w:cs="Times New Roman"/>
                <w:sz w:val="24"/>
                <w:szCs w:val="24"/>
                <w:lang w:val="en-US"/>
              </w:rPr>
              <w:t>patient</w:t>
            </w:r>
            <w:r w:rsidRPr="00A730F7">
              <w:rPr>
                <w:rFonts w:ascii="Times New Roman" w:hAnsi="Times New Roman" w:cs="Times New Roman"/>
                <w:sz w:val="24"/>
                <w:szCs w:val="24"/>
                <w:lang w:val="en-US"/>
              </w:rPr>
              <w:t xml:space="preserve"> for at </w:t>
            </w:r>
            <w:r w:rsidRPr="00A730F7">
              <w:rPr>
                <w:rStyle w:val="ezkurwreuab5ozgtqnkl"/>
                <w:rFonts w:ascii="Times New Roman" w:hAnsi="Times New Roman" w:cs="Times New Roman"/>
                <w:sz w:val="24"/>
                <w:szCs w:val="24"/>
                <w:lang w:val="en-US"/>
              </w:rPr>
              <w:t>least20%</w:t>
            </w:r>
            <w:r w:rsidRPr="00A730F7">
              <w:rPr>
                <w:rFonts w:ascii="Times New Roman" w:hAnsi="Times New Roman" w:cs="Times New Roman"/>
                <w:sz w:val="24"/>
                <w:szCs w:val="24"/>
                <w:lang w:val="en-US"/>
              </w:rPr>
              <w:t xml:space="preserve"> of the </w:t>
            </w:r>
            <w:r w:rsidRPr="00A730F7">
              <w:rPr>
                <w:rStyle w:val="ezkurwreuab5ozgtqnkl"/>
                <w:rFonts w:ascii="Times New Roman" w:hAnsi="Times New Roman" w:cs="Times New Roman"/>
                <w:sz w:val="24"/>
                <w:szCs w:val="24"/>
                <w:lang w:val="en-US"/>
              </w:rPr>
              <w:t>studytime</w:t>
            </w:r>
          </w:p>
          <w:p w:rsidR="00606A86" w:rsidRPr="00547F31" w:rsidRDefault="00606A86" w:rsidP="00F86A91">
            <w:pPr>
              <w:spacing w:after="0" w:line="240" w:lineRule="auto"/>
              <w:contextualSpacing/>
              <w:jc w:val="center"/>
              <w:rPr>
                <w:rFonts w:ascii="Times New Roman" w:hAnsi="Times New Roman" w:cs="Times New Roman"/>
                <w:sz w:val="24"/>
                <w:szCs w:val="24"/>
                <w:lang w:val="en-US"/>
              </w:rPr>
            </w:pPr>
            <w:r w:rsidRPr="00A730F7">
              <w:rPr>
                <w:rFonts w:ascii="Times New Roman" w:hAnsi="Times New Roman" w:cs="Times New Roman"/>
                <w:sz w:val="24"/>
                <w:szCs w:val="24"/>
                <w:lang w:val="en-US"/>
              </w:rPr>
              <w:t>3. Training in the simulation center</w:t>
            </w:r>
          </w:p>
        </w:tc>
      </w:tr>
      <w:tr w:rsidR="00606A86" w:rsidRPr="002D37E3" w:rsidTr="00F86A91">
        <w:tc>
          <w:tcPr>
            <w:tcW w:w="846" w:type="dxa"/>
            <w:tcBorders>
              <w:top w:val="single" w:sz="4" w:space="0" w:color="000000"/>
              <w:left w:val="single" w:sz="4" w:space="0" w:color="000000"/>
              <w:bottom w:val="single" w:sz="4" w:space="0" w:color="000000"/>
              <w:right w:val="single" w:sz="4" w:space="0" w:color="000000"/>
            </w:tcBorders>
          </w:tcPr>
          <w:p w:rsidR="00606A86" w:rsidRPr="00547F31" w:rsidRDefault="00606A86" w:rsidP="00F86A91">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2</w:t>
            </w:r>
          </w:p>
        </w:tc>
        <w:tc>
          <w:tcPr>
            <w:tcW w:w="1559"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after="0" w:line="240" w:lineRule="auto"/>
              <w:contextualSpacing/>
              <w:jc w:val="both"/>
              <w:rPr>
                <w:rFonts w:ascii="Times New Roman" w:hAnsi="Times New Roman" w:cs="Times New Roman"/>
                <w:sz w:val="24"/>
                <w:szCs w:val="24"/>
              </w:rPr>
            </w:pPr>
            <w:r w:rsidRPr="00A730F7">
              <w:rPr>
                <w:rFonts w:ascii="Times New Roman" w:hAnsi="Times New Roman" w:cs="Times New Roman"/>
                <w:sz w:val="24"/>
                <w:szCs w:val="24"/>
                <w:lang w:val="en-US"/>
              </w:rPr>
              <w:t>Lung consolidation syndrome</w:t>
            </w:r>
          </w:p>
        </w:tc>
        <w:tc>
          <w:tcPr>
            <w:tcW w:w="6379"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after="0" w:line="240" w:lineRule="auto"/>
              <w:contextualSpacing/>
              <w:rPr>
                <w:rFonts w:ascii="Times New Roman" w:hAnsi="Times New Roman" w:cs="Times New Roman"/>
                <w:b/>
                <w:bCs/>
                <w:sz w:val="24"/>
                <w:szCs w:val="24"/>
                <w:lang w:val="kk-KZ"/>
              </w:rPr>
            </w:pPr>
            <w:r w:rsidRPr="00A730F7">
              <w:rPr>
                <w:rFonts w:ascii="Times New Roman" w:hAnsi="Times New Roman" w:cs="Times New Roman"/>
                <w:b/>
                <w:bCs/>
                <w:sz w:val="24"/>
                <w:szCs w:val="24"/>
                <w:lang w:val="en-GB"/>
              </w:rPr>
              <w:t xml:space="preserve">Teaching methods </w:t>
            </w:r>
            <w:r w:rsidRPr="00A730F7">
              <w:rPr>
                <w:rFonts w:ascii="Times New Roman" w:hAnsi="Times New Roman" w:cs="Times New Roman"/>
                <w:b/>
                <w:bCs/>
                <w:sz w:val="24"/>
                <w:szCs w:val="24"/>
                <w:lang w:val="kk-KZ"/>
              </w:rPr>
              <w:t>- TBL.</w:t>
            </w:r>
          </w:p>
          <w:p w:rsidR="00606A86" w:rsidRPr="00A730F7" w:rsidRDefault="00606A86" w:rsidP="00F86A91">
            <w:pPr>
              <w:spacing w:after="0" w:line="240" w:lineRule="auto"/>
              <w:contextualSpacing/>
              <w:rPr>
                <w:rFonts w:ascii="Times New Roman" w:hAnsi="Times New Roman" w:cs="Times New Roman"/>
                <w:sz w:val="24"/>
                <w:szCs w:val="24"/>
                <w:lang w:val="en-GB"/>
              </w:rPr>
            </w:pPr>
            <w:bookmarkStart w:id="0" w:name="_Hlk79447410"/>
            <w:r w:rsidRPr="00A730F7">
              <w:rPr>
                <w:rFonts w:ascii="Times New Roman" w:hAnsi="Times New Roman" w:cs="Times New Roman"/>
                <w:b/>
                <w:bCs/>
                <w:sz w:val="24"/>
                <w:szCs w:val="24"/>
                <w:lang w:val="kk-KZ"/>
              </w:rPr>
              <w:t>Pneumonia</w:t>
            </w:r>
            <w:r w:rsidRPr="00A730F7">
              <w:rPr>
                <w:rFonts w:ascii="Times New Roman" w:hAnsi="Times New Roman" w:cs="Times New Roman"/>
                <w:sz w:val="24"/>
                <w:szCs w:val="24"/>
                <w:lang w:val="kk-KZ"/>
              </w:rPr>
              <w:t xml:space="preserve"> - definition, etiology, classification, pathogenesis</w:t>
            </w:r>
            <w:r w:rsidRPr="00A730F7">
              <w:rPr>
                <w:rFonts w:ascii="Times New Roman" w:hAnsi="Times New Roman" w:cs="Times New Roman"/>
                <w:sz w:val="24"/>
                <w:szCs w:val="24"/>
                <w:lang w:val="en-GB"/>
              </w:rPr>
              <w:t>, clinical presentation diagnostics, differential diagnostics and treatment.</w:t>
            </w:r>
          </w:p>
          <w:p w:rsidR="00606A86" w:rsidRPr="00A730F7" w:rsidRDefault="00606A86" w:rsidP="00F86A91">
            <w:pPr>
              <w:spacing w:after="0"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Pathomorphological changes in the lungs according to the stages of  inflammat</w:t>
            </w:r>
            <w:r w:rsidRPr="00A730F7">
              <w:rPr>
                <w:rFonts w:ascii="Times New Roman" w:hAnsi="Times New Roman" w:cs="Times New Roman"/>
                <w:sz w:val="24"/>
                <w:szCs w:val="24"/>
                <w:lang w:val="en-GB"/>
              </w:rPr>
              <w:t>ion</w:t>
            </w:r>
            <w:r w:rsidRPr="00A730F7">
              <w:rPr>
                <w:rFonts w:ascii="Times New Roman" w:hAnsi="Times New Roman" w:cs="Times New Roman"/>
                <w:sz w:val="24"/>
                <w:szCs w:val="24"/>
                <w:lang w:val="kk-KZ"/>
              </w:rPr>
              <w:t xml:space="preserve"> process. Clinical manifestations of pneumonia in a patient (complaints, anamnesis,  general physical examination </w:t>
            </w:r>
            <w:r w:rsidRPr="00A730F7">
              <w:rPr>
                <w:rFonts w:ascii="Times New Roman" w:hAnsi="Times New Roman" w:cs="Times New Roman"/>
                <w:sz w:val="24"/>
                <w:szCs w:val="24"/>
                <w:lang w:val="en-GB"/>
              </w:rPr>
              <w:t xml:space="preserve">findings </w:t>
            </w:r>
            <w:r w:rsidRPr="00A730F7">
              <w:rPr>
                <w:rFonts w:ascii="Times New Roman" w:hAnsi="Times New Roman" w:cs="Times New Roman"/>
                <w:sz w:val="24"/>
                <w:szCs w:val="24"/>
                <w:lang w:val="kk-KZ"/>
              </w:rPr>
              <w:t>and examination of the respiratory system</w:t>
            </w:r>
            <w:r w:rsidRPr="00A730F7">
              <w:rPr>
                <w:rFonts w:ascii="Times New Roman" w:hAnsi="Times New Roman" w:cs="Times New Roman"/>
                <w:sz w:val="24"/>
                <w:szCs w:val="24"/>
                <w:lang w:val="en-GB"/>
              </w:rPr>
              <w:t xml:space="preserve"> findings</w:t>
            </w:r>
            <w:r w:rsidRPr="00A730F7">
              <w:rPr>
                <w:rFonts w:ascii="Times New Roman" w:hAnsi="Times New Roman" w:cs="Times New Roman"/>
                <w:sz w:val="24"/>
                <w:szCs w:val="24"/>
                <w:lang w:val="kk-KZ"/>
              </w:rPr>
              <w:t xml:space="preserve">) on the example of typical bacterial pneumonia by stages of the inflammatory process. Performphysical examination skills  </w:t>
            </w:r>
            <w:r w:rsidRPr="00A730F7">
              <w:rPr>
                <w:rFonts w:ascii="Times New Roman" w:hAnsi="Times New Roman" w:cs="Times New Roman"/>
                <w:sz w:val="24"/>
                <w:szCs w:val="24"/>
                <w:lang w:val="en-US"/>
              </w:rPr>
              <w:t xml:space="preserve">on </w:t>
            </w:r>
            <w:r w:rsidRPr="00A730F7">
              <w:rPr>
                <w:rFonts w:ascii="Times New Roman" w:hAnsi="Times New Roman" w:cs="Times New Roman"/>
                <w:sz w:val="24"/>
                <w:szCs w:val="24"/>
                <w:lang w:val="kk-KZ"/>
              </w:rPr>
              <w:t xml:space="preserve"> patient</w:t>
            </w:r>
            <w:r w:rsidRPr="00A730F7">
              <w:rPr>
                <w:rFonts w:ascii="Times New Roman" w:hAnsi="Times New Roman" w:cs="Times New Roman"/>
                <w:sz w:val="24"/>
                <w:szCs w:val="24"/>
                <w:lang w:val="en-US"/>
              </w:rPr>
              <w:t xml:space="preserve">/medical </w:t>
            </w:r>
            <w:r w:rsidRPr="00A730F7">
              <w:rPr>
                <w:rFonts w:ascii="Times New Roman" w:hAnsi="Times New Roman" w:cs="Times New Roman"/>
                <w:sz w:val="24"/>
                <w:szCs w:val="24"/>
                <w:lang w:val="en-US"/>
              </w:rPr>
              <w:lastRenderedPageBreak/>
              <w:t>simulator model</w:t>
            </w:r>
            <w:r w:rsidRPr="00A730F7">
              <w:rPr>
                <w:rFonts w:ascii="Times New Roman" w:hAnsi="Times New Roman" w:cs="Times New Roman"/>
                <w:sz w:val="24"/>
                <w:szCs w:val="24"/>
                <w:lang w:val="kk-KZ"/>
              </w:rPr>
              <w:t xml:space="preserve">, assessment of vital signs.  Laboratory diagnostics and visual diagnostics – </w:t>
            </w:r>
            <w:r w:rsidRPr="00A730F7">
              <w:rPr>
                <w:rFonts w:ascii="Times New Roman" w:hAnsi="Times New Roman" w:cs="Times New Roman"/>
                <w:sz w:val="24"/>
                <w:szCs w:val="24"/>
                <w:lang w:val="en-GB"/>
              </w:rPr>
              <w:t>blood tests</w:t>
            </w:r>
            <w:r w:rsidRPr="00A730F7">
              <w:rPr>
                <w:rFonts w:ascii="Times New Roman" w:hAnsi="Times New Roman" w:cs="Times New Roman"/>
                <w:sz w:val="24"/>
                <w:szCs w:val="24"/>
                <w:lang w:val="kk-KZ"/>
              </w:rPr>
              <w:t>, sputum</w:t>
            </w:r>
            <w:r w:rsidRPr="00A730F7">
              <w:rPr>
                <w:rFonts w:ascii="Times New Roman" w:hAnsi="Times New Roman" w:cs="Times New Roman"/>
                <w:sz w:val="24"/>
                <w:szCs w:val="24"/>
                <w:lang w:val="en-GB"/>
              </w:rPr>
              <w:t xml:space="preserve"> cytology test</w:t>
            </w:r>
            <w:r w:rsidRPr="00A730F7">
              <w:rPr>
                <w:rFonts w:ascii="Times New Roman" w:hAnsi="Times New Roman" w:cs="Times New Roman"/>
                <w:sz w:val="24"/>
                <w:szCs w:val="24"/>
                <w:lang w:val="kk-KZ"/>
              </w:rPr>
              <w:t>, bacteriological culture of sputum</w:t>
            </w:r>
            <w:r w:rsidRPr="00A730F7">
              <w:rPr>
                <w:rFonts w:ascii="Times New Roman" w:hAnsi="Times New Roman" w:cs="Times New Roman"/>
                <w:sz w:val="24"/>
                <w:szCs w:val="24"/>
                <w:lang w:val="en-GB"/>
              </w:rPr>
              <w:t xml:space="preserve"> and</w:t>
            </w:r>
            <w:r w:rsidRPr="00A730F7">
              <w:rPr>
                <w:rFonts w:ascii="Times New Roman" w:hAnsi="Times New Roman" w:cs="Times New Roman"/>
                <w:sz w:val="24"/>
                <w:szCs w:val="24"/>
                <w:lang w:val="kk-KZ"/>
              </w:rPr>
              <w:t xml:space="preserve"> blood, chest X-ray, CT and MRI of the chest, PET, etc. on the example of typical bacterial pneumonia. </w:t>
            </w:r>
            <w:r w:rsidRPr="00A730F7">
              <w:rPr>
                <w:rFonts w:ascii="Times New Roman" w:hAnsi="Times New Roman" w:cs="Times New Roman"/>
                <w:sz w:val="24"/>
                <w:szCs w:val="24"/>
                <w:lang w:val="en-GB"/>
              </w:rPr>
              <w:t>Changes in laboratory and visual data at different stages of inflammation in the lung tissue.</w:t>
            </w:r>
            <w:bookmarkEnd w:id="0"/>
            <w:r w:rsidRPr="00A730F7">
              <w:rPr>
                <w:rFonts w:ascii="Times New Roman" w:hAnsi="Times New Roman" w:cs="Times New Roman"/>
                <w:sz w:val="24"/>
                <w:szCs w:val="24"/>
                <w:lang w:val="kk-KZ"/>
              </w:rPr>
              <w:t xml:space="preserve">Differential diagnosis for a patient with pneumonia at different stages of the inflammatory process, including laboratory and visual diagnostic </w:t>
            </w:r>
            <w:r w:rsidRPr="00A730F7">
              <w:rPr>
                <w:rFonts w:ascii="Times New Roman" w:hAnsi="Times New Roman" w:cs="Times New Roman"/>
                <w:sz w:val="24"/>
                <w:szCs w:val="24"/>
                <w:lang w:val="en-GB"/>
              </w:rPr>
              <w:t>findings</w:t>
            </w:r>
            <w:r w:rsidRPr="00A730F7">
              <w:rPr>
                <w:rFonts w:ascii="Times New Roman" w:hAnsi="Times New Roman" w:cs="Times New Roman"/>
                <w:sz w:val="24"/>
                <w:szCs w:val="24"/>
                <w:lang w:val="kk-KZ"/>
              </w:rPr>
              <w:t xml:space="preserve"> with</w:t>
            </w:r>
            <w:r w:rsidRPr="00A730F7">
              <w:rPr>
                <w:rFonts w:ascii="Times New Roman" w:hAnsi="Times New Roman" w:cs="Times New Roman"/>
                <w:sz w:val="24"/>
                <w:szCs w:val="24"/>
                <w:lang w:val="en-GB"/>
              </w:rPr>
              <w:t xml:space="preserve"> viral pneumonia, fungal pneumonia,</w:t>
            </w:r>
            <w:r w:rsidRPr="00A730F7">
              <w:rPr>
                <w:rFonts w:ascii="Times New Roman" w:hAnsi="Times New Roman" w:cs="Times New Roman"/>
                <w:sz w:val="24"/>
                <w:szCs w:val="24"/>
                <w:lang w:val="kk-KZ"/>
              </w:rPr>
              <w:t xml:space="preserve"> pulmonary tuberculosis, sarcoidosis and lung cancer.</w:t>
            </w:r>
          </w:p>
          <w:p w:rsidR="00606A86" w:rsidRPr="00A730F7" w:rsidRDefault="00606A86" w:rsidP="00F86A91">
            <w:pPr>
              <w:spacing w:after="0"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Features of the manifestation of pneumonia in young children.</w:t>
            </w:r>
          </w:p>
          <w:p w:rsidR="00606A86" w:rsidRPr="00A730F7" w:rsidRDefault="00606A86" w:rsidP="00F86A91">
            <w:pPr>
              <w:spacing w:after="0"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Basic principles of treatment of patients with pneumonia, determination of the severity of the condition, criteria for hospitalization (CURB 65 sc</w:t>
            </w:r>
            <w:r w:rsidRPr="00A730F7">
              <w:rPr>
                <w:rFonts w:ascii="Times New Roman" w:hAnsi="Times New Roman" w:cs="Times New Roman"/>
                <w:sz w:val="24"/>
                <w:szCs w:val="24"/>
                <w:lang w:val="en-GB"/>
              </w:rPr>
              <w:t>ore</w:t>
            </w:r>
            <w:r w:rsidRPr="00A730F7">
              <w:rPr>
                <w:rFonts w:ascii="Times New Roman" w:hAnsi="Times New Roman" w:cs="Times New Roman"/>
                <w:sz w:val="24"/>
                <w:szCs w:val="24"/>
                <w:lang w:val="kk-KZ"/>
              </w:rPr>
              <w:t>)</w:t>
            </w:r>
          </w:p>
          <w:p w:rsidR="00606A86" w:rsidRPr="00A730F7" w:rsidRDefault="00606A86" w:rsidP="00F86A91">
            <w:pPr>
              <w:spacing w:after="0"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Basic principles of antibiotic therapy, mucolytics. Classification of antibacterial drugs by class and mechanism of action. Spectrum of activity, spectrum of application, the most important contraindications and side effects.</w:t>
            </w:r>
          </w:p>
          <w:p w:rsidR="00606A86" w:rsidRPr="00A730F7" w:rsidRDefault="00606A86" w:rsidP="00F86A91">
            <w:pPr>
              <w:spacing w:after="0"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Antibacterial drugs for the treatment of bacterial pneumonia, tuberculosis. The most important contraindications and side effects of antibacterial drugs.</w:t>
            </w:r>
          </w:p>
          <w:p w:rsidR="00606A86" w:rsidRPr="00A730F7" w:rsidRDefault="00606A86" w:rsidP="00F86A91">
            <w:pPr>
              <w:spacing w:after="0"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Classification of mucolytics, mechanism of action, most important contraindications and side effects.</w:t>
            </w:r>
          </w:p>
          <w:p w:rsidR="00606A86" w:rsidRPr="00A730F7" w:rsidRDefault="00606A86" w:rsidP="00F86A91">
            <w:pPr>
              <w:spacing w:after="0"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Classification of antifungal and antiviral drugs, mechanism of action, most important contraindications and side effects.</w:t>
            </w:r>
          </w:p>
          <w:p w:rsidR="00606A86" w:rsidRPr="00A730F7" w:rsidRDefault="00606A86" w:rsidP="00F86A91">
            <w:pPr>
              <w:spacing w:after="0"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Complications of bacterial pneumonia - lung abscess, lung gangrene. Clinical manifestations, features of visual and laboratory diagnostics for abscess and gangrene of the lung.</w:t>
            </w:r>
          </w:p>
          <w:p w:rsidR="00606A86" w:rsidRPr="00A730F7" w:rsidRDefault="00606A86" w:rsidP="00F86A91">
            <w:pPr>
              <w:spacing w:after="0" w:line="240" w:lineRule="auto"/>
              <w:contextualSpacing/>
              <w:rPr>
                <w:rFonts w:ascii="Times New Roman" w:hAnsi="Times New Roman" w:cs="Times New Roman"/>
                <w:sz w:val="24"/>
                <w:szCs w:val="24"/>
                <w:lang w:val="en-GB"/>
              </w:rPr>
            </w:pPr>
            <w:r w:rsidRPr="00A730F7">
              <w:rPr>
                <w:rFonts w:ascii="Times New Roman" w:hAnsi="Times New Roman" w:cs="Times New Roman"/>
                <w:sz w:val="24"/>
                <w:szCs w:val="24"/>
                <w:lang w:val="en-GB"/>
              </w:rPr>
              <w:t>Other diseases that occur with lung infiltration</w:t>
            </w:r>
            <w:r w:rsidRPr="00A730F7">
              <w:rPr>
                <w:rFonts w:ascii="Times New Roman" w:hAnsi="Times New Roman" w:cs="Times New Roman"/>
                <w:b/>
                <w:bCs/>
                <w:sz w:val="24"/>
                <w:szCs w:val="24"/>
                <w:lang w:val="en-GB"/>
              </w:rPr>
              <w:t xml:space="preserve"> - pulmonary tuberculosis, sarcoidosis, lung cancer. </w:t>
            </w:r>
            <w:r w:rsidRPr="00A730F7">
              <w:rPr>
                <w:rFonts w:ascii="Times New Roman" w:hAnsi="Times New Roman" w:cs="Times New Roman"/>
                <w:sz w:val="24"/>
                <w:szCs w:val="24"/>
                <w:lang w:val="en-GB"/>
              </w:rPr>
              <w:t xml:space="preserve">Clinical manifestations and anamnesis of life in patients with tuberculosis, sarcoidosis, lung cancer. At-risk groups. Physical examination of patients </w:t>
            </w:r>
            <w:r w:rsidRPr="00A730F7">
              <w:rPr>
                <w:rFonts w:ascii="Times New Roman" w:hAnsi="Times New Roman" w:cs="Times New Roman"/>
                <w:sz w:val="24"/>
                <w:szCs w:val="24"/>
                <w:lang w:val="en-GB"/>
              </w:rPr>
              <w:lastRenderedPageBreak/>
              <w:t>with tuberculosis, sarcoidosis, lung cancer. Laboratory and physical examination for pulmonary tuberculosis, sarcoidosis, lung cancer. First-line antibiotics for the treatment of tuberculosis, the mechanism of action, contraindications, side effects.</w:t>
            </w:r>
          </w:p>
          <w:p w:rsidR="00606A86" w:rsidRPr="00A730F7" w:rsidRDefault="00606A86" w:rsidP="00F86A91">
            <w:pPr>
              <w:spacing w:after="0" w:line="240" w:lineRule="auto"/>
              <w:contextualSpacing/>
              <w:rPr>
                <w:rFonts w:ascii="Times New Roman" w:hAnsi="Times New Roman" w:cs="Times New Roman"/>
                <w:sz w:val="24"/>
                <w:szCs w:val="24"/>
                <w:lang w:val="en-GB"/>
              </w:rPr>
            </w:pPr>
          </w:p>
          <w:p w:rsidR="00606A86" w:rsidRDefault="00606A86" w:rsidP="00F86A91">
            <w:pPr>
              <w:spacing w:after="0" w:line="240" w:lineRule="auto"/>
              <w:contextualSpacing/>
              <w:rPr>
                <w:rFonts w:ascii="Times New Roman" w:hAnsi="Times New Roman" w:cs="Times New Roman"/>
                <w:b/>
                <w:bCs/>
                <w:sz w:val="24"/>
                <w:szCs w:val="24"/>
                <w:lang w:val="kk-KZ"/>
              </w:rPr>
            </w:pPr>
            <w:r w:rsidRPr="00A730F7">
              <w:rPr>
                <w:rFonts w:ascii="Times New Roman" w:hAnsi="Times New Roman" w:cs="Times New Roman"/>
                <w:b/>
                <w:bCs/>
                <w:sz w:val="24"/>
                <w:szCs w:val="24"/>
                <w:lang w:val="kk-KZ"/>
              </w:rPr>
              <w:t xml:space="preserve">Day 1. </w:t>
            </w:r>
            <w:r w:rsidRPr="00A55F66">
              <w:rPr>
                <w:rFonts w:ascii="Times New Roman" w:hAnsi="Times New Roman" w:cs="Times New Roman"/>
                <w:b/>
                <w:bCs/>
                <w:sz w:val="24"/>
                <w:szCs w:val="24"/>
                <w:lang w:val="kk-KZ"/>
              </w:rPr>
              <w:t>Principles of diagnosing pulmonary infiltration syndrome using pneumonia as an example.</w:t>
            </w:r>
          </w:p>
          <w:p w:rsidR="00606A86" w:rsidRPr="00A730F7" w:rsidRDefault="00606A86" w:rsidP="00F86A91">
            <w:pPr>
              <w:spacing w:after="0" w:line="240" w:lineRule="auto"/>
              <w:contextualSpacing/>
              <w:rPr>
                <w:rFonts w:ascii="Times New Roman" w:hAnsi="Times New Roman" w:cs="Times New Roman"/>
                <w:b/>
                <w:bCs/>
                <w:sz w:val="24"/>
                <w:szCs w:val="24"/>
                <w:lang w:val="kk-KZ"/>
              </w:rPr>
            </w:pPr>
            <w:r w:rsidRPr="00A730F7">
              <w:rPr>
                <w:rFonts w:ascii="Times New Roman" w:hAnsi="Times New Roman" w:cs="Times New Roman"/>
                <w:b/>
                <w:bCs/>
                <w:sz w:val="24"/>
                <w:szCs w:val="24"/>
                <w:lang w:val="kk-KZ"/>
              </w:rPr>
              <w:t>Learning outcomes:</w:t>
            </w:r>
          </w:p>
          <w:p w:rsidR="00606A86" w:rsidRPr="00A55F66" w:rsidRDefault="00606A86" w:rsidP="00F86A91">
            <w:pPr>
              <w:pStyle w:val="a4"/>
              <w:numPr>
                <w:ilvl w:val="0"/>
                <w:numId w:val="32"/>
              </w:numPr>
              <w:spacing w:after="0" w:line="240" w:lineRule="auto"/>
              <w:ind w:left="0" w:firstLine="173"/>
              <w:rPr>
                <w:rFonts w:ascii="Times New Roman" w:hAnsi="Times New Roman" w:cs="Times New Roman"/>
                <w:sz w:val="24"/>
                <w:szCs w:val="24"/>
                <w:lang w:val="kk-KZ"/>
              </w:rPr>
            </w:pPr>
            <w:r w:rsidRPr="00A55F66">
              <w:rPr>
                <w:rFonts w:ascii="Times New Roman" w:hAnsi="Times New Roman" w:cs="Times New Roman"/>
                <w:sz w:val="24"/>
                <w:szCs w:val="24"/>
                <w:lang w:val="kk-KZ"/>
              </w:rPr>
              <w:t>able to identify symptoms of typical and atypical pneumonia during patient interview (history taking, clarification of symptoms, chronology of symptom development, epidemiological history);</w:t>
            </w:r>
          </w:p>
          <w:p w:rsidR="00606A86" w:rsidRPr="00A55F66" w:rsidRDefault="00606A86" w:rsidP="00F86A91">
            <w:pPr>
              <w:pStyle w:val="a4"/>
              <w:numPr>
                <w:ilvl w:val="0"/>
                <w:numId w:val="32"/>
              </w:numPr>
              <w:spacing w:after="0" w:line="240" w:lineRule="auto"/>
              <w:ind w:left="0" w:firstLine="173"/>
              <w:rPr>
                <w:rFonts w:ascii="Times New Roman" w:hAnsi="Times New Roman" w:cs="Times New Roman"/>
                <w:sz w:val="24"/>
                <w:szCs w:val="24"/>
                <w:lang w:val="kk-KZ"/>
              </w:rPr>
            </w:pPr>
            <w:r w:rsidRPr="00A55F66">
              <w:rPr>
                <w:rFonts w:ascii="Times New Roman" w:hAnsi="Times New Roman" w:cs="Times New Roman"/>
                <w:sz w:val="24"/>
                <w:szCs w:val="24"/>
                <w:lang w:val="kk-KZ"/>
              </w:rPr>
              <w:t>able to evaluate aggravating factors in respiratory diseases (age, comorbid acute and chronic conditions, immune status);</w:t>
            </w:r>
          </w:p>
          <w:p w:rsidR="00606A86" w:rsidRPr="00A55F66" w:rsidRDefault="00606A86" w:rsidP="00F86A91">
            <w:pPr>
              <w:pStyle w:val="a4"/>
              <w:numPr>
                <w:ilvl w:val="0"/>
                <w:numId w:val="32"/>
              </w:numPr>
              <w:spacing w:after="0" w:line="240" w:lineRule="auto"/>
              <w:ind w:left="0" w:firstLine="173"/>
              <w:rPr>
                <w:rFonts w:ascii="Times New Roman" w:hAnsi="Times New Roman" w:cs="Times New Roman"/>
                <w:sz w:val="24"/>
                <w:szCs w:val="24"/>
                <w:lang w:val="kk-KZ"/>
              </w:rPr>
            </w:pPr>
            <w:r w:rsidRPr="00A55F66">
              <w:rPr>
                <w:rFonts w:ascii="Times New Roman" w:hAnsi="Times New Roman" w:cs="Times New Roman"/>
                <w:sz w:val="24"/>
                <w:szCs w:val="24"/>
                <w:lang w:val="kk-KZ"/>
              </w:rPr>
              <w:t>able to detect symptoms of pulmonary infiltration during physical examination;</w:t>
            </w:r>
          </w:p>
          <w:p w:rsidR="00606A86" w:rsidRPr="00A55F66" w:rsidRDefault="00606A86" w:rsidP="00F86A91">
            <w:pPr>
              <w:pStyle w:val="a4"/>
              <w:numPr>
                <w:ilvl w:val="0"/>
                <w:numId w:val="32"/>
              </w:numPr>
              <w:spacing w:after="0" w:line="240" w:lineRule="auto"/>
              <w:ind w:left="0" w:firstLine="173"/>
              <w:rPr>
                <w:rFonts w:ascii="Times New Roman" w:hAnsi="Times New Roman" w:cs="Times New Roman"/>
                <w:sz w:val="24"/>
                <w:szCs w:val="24"/>
                <w:lang w:val="kk-KZ"/>
              </w:rPr>
            </w:pPr>
            <w:r w:rsidRPr="00A55F66">
              <w:rPr>
                <w:rFonts w:ascii="Times New Roman" w:hAnsi="Times New Roman" w:cs="Times New Roman"/>
                <w:sz w:val="24"/>
                <w:szCs w:val="24"/>
                <w:lang w:val="kk-KZ"/>
              </w:rPr>
              <w:t>able to confirm the presumptive diagnosis of pneumonia with laboratory and instrumental methods, prescribe necessary tests and imaging in accordance with protocols and indications, interpret results;</w:t>
            </w:r>
          </w:p>
          <w:p w:rsidR="00606A86" w:rsidRPr="00A55F66" w:rsidRDefault="00606A86" w:rsidP="00F86A91">
            <w:pPr>
              <w:pStyle w:val="a4"/>
              <w:numPr>
                <w:ilvl w:val="0"/>
                <w:numId w:val="32"/>
              </w:numPr>
              <w:spacing w:after="0" w:line="240" w:lineRule="auto"/>
              <w:ind w:left="0" w:firstLine="173"/>
              <w:rPr>
                <w:rFonts w:ascii="Times New Roman" w:hAnsi="Times New Roman" w:cs="Times New Roman"/>
                <w:sz w:val="24"/>
                <w:szCs w:val="24"/>
                <w:lang w:val="kk-KZ"/>
              </w:rPr>
            </w:pPr>
            <w:r w:rsidRPr="00A55F66">
              <w:rPr>
                <w:rFonts w:ascii="Times New Roman" w:hAnsi="Times New Roman" w:cs="Times New Roman"/>
                <w:sz w:val="24"/>
                <w:szCs w:val="24"/>
                <w:lang w:val="kk-KZ"/>
              </w:rPr>
              <w:t>able to perform differential diagnosis between pneumonias of various etiologies, tuberculosis, sarcoidosis, and lung cancer;</w:t>
            </w:r>
          </w:p>
          <w:p w:rsidR="00606A86" w:rsidRPr="00A55F66" w:rsidRDefault="00606A86" w:rsidP="00F86A91">
            <w:pPr>
              <w:pStyle w:val="a4"/>
              <w:numPr>
                <w:ilvl w:val="0"/>
                <w:numId w:val="32"/>
              </w:numPr>
              <w:spacing w:after="0" w:line="240" w:lineRule="auto"/>
              <w:ind w:left="0" w:firstLine="173"/>
              <w:rPr>
                <w:rFonts w:ascii="Times New Roman" w:hAnsi="Times New Roman" w:cs="Times New Roman"/>
                <w:b/>
                <w:bCs/>
                <w:sz w:val="24"/>
                <w:szCs w:val="24"/>
                <w:lang w:val="kk-KZ"/>
              </w:rPr>
            </w:pPr>
            <w:r w:rsidRPr="00A55F66">
              <w:rPr>
                <w:rFonts w:ascii="Times New Roman" w:hAnsi="Times New Roman" w:cs="Times New Roman"/>
                <w:sz w:val="24"/>
                <w:szCs w:val="24"/>
                <w:lang w:val="kk-KZ"/>
              </w:rPr>
              <w:t>able to determine the severity of pneumonia using CURB-65, modified CRB-65, and PSI scales.</w:t>
            </w:r>
          </w:p>
          <w:p w:rsidR="00606A86" w:rsidRDefault="00606A86" w:rsidP="00F86A91">
            <w:pPr>
              <w:spacing w:after="0" w:line="240" w:lineRule="auto"/>
              <w:ind w:left="360"/>
              <w:rPr>
                <w:rFonts w:ascii="Times New Roman" w:hAnsi="Times New Roman" w:cs="Times New Roman"/>
                <w:b/>
                <w:bCs/>
                <w:sz w:val="24"/>
                <w:szCs w:val="24"/>
                <w:lang w:val="kk-KZ"/>
              </w:rPr>
            </w:pPr>
            <w:r w:rsidRPr="00A730F7">
              <w:rPr>
                <w:rFonts w:ascii="Times New Roman" w:hAnsi="Times New Roman" w:cs="Times New Roman"/>
                <w:b/>
                <w:bCs/>
                <w:sz w:val="24"/>
                <w:szCs w:val="24"/>
                <w:lang w:val="en-GB"/>
              </w:rPr>
              <w:t>SIW</w:t>
            </w:r>
            <w:proofErr w:type="gramStart"/>
            <w:r w:rsidRPr="00A730F7">
              <w:rPr>
                <w:rFonts w:ascii="Times New Roman" w:hAnsi="Times New Roman" w:cs="Times New Roman"/>
                <w:b/>
                <w:bCs/>
                <w:sz w:val="24"/>
                <w:szCs w:val="24"/>
                <w:lang w:val="en-US"/>
              </w:rPr>
              <w:t>:</w:t>
            </w:r>
            <w:r w:rsidRPr="004A37FE">
              <w:rPr>
                <w:rFonts w:ascii="Times New Roman" w:hAnsi="Times New Roman" w:cs="Times New Roman"/>
                <w:sz w:val="24"/>
                <w:szCs w:val="24"/>
                <w:lang w:val="en-US"/>
              </w:rPr>
              <w:t>Topic</w:t>
            </w:r>
            <w:r w:rsidRPr="00A7593E">
              <w:rPr>
                <w:rFonts w:ascii="Times New Roman" w:hAnsi="Times New Roman" w:cs="Times New Roman"/>
                <w:sz w:val="24"/>
                <w:szCs w:val="24"/>
                <w:lang w:val="en-US"/>
              </w:rPr>
              <w:t>:</w:t>
            </w:r>
            <w:r w:rsidRPr="004A37FE">
              <w:rPr>
                <w:rFonts w:ascii="Times New Roman" w:hAnsi="Times New Roman" w:cs="Times New Roman"/>
                <w:b/>
                <w:bCs/>
                <w:sz w:val="24"/>
                <w:szCs w:val="24"/>
                <w:lang w:val="kk-KZ"/>
              </w:rPr>
              <w:t>COVID</w:t>
            </w:r>
            <w:proofErr w:type="gramEnd"/>
            <w:r w:rsidRPr="004A37FE">
              <w:rPr>
                <w:rFonts w:ascii="Times New Roman" w:hAnsi="Times New Roman" w:cs="Times New Roman"/>
                <w:b/>
                <w:bCs/>
                <w:sz w:val="24"/>
                <w:szCs w:val="24"/>
                <w:lang w:val="kk-KZ"/>
              </w:rPr>
              <w:t>-19. Mortality from viral pneumonias.</w:t>
            </w:r>
          </w:p>
          <w:p w:rsidR="00606A86" w:rsidRPr="00A730F7" w:rsidRDefault="00606A86" w:rsidP="00F86A91">
            <w:pPr>
              <w:spacing w:after="0" w:line="240" w:lineRule="auto"/>
              <w:contextualSpacing/>
              <w:rPr>
                <w:rFonts w:ascii="Times New Roman" w:hAnsi="Times New Roman" w:cs="Times New Roman"/>
                <w:sz w:val="24"/>
                <w:szCs w:val="24"/>
                <w:lang w:val="en-US"/>
              </w:rPr>
            </w:pPr>
            <w:r w:rsidRPr="00A730F7">
              <w:rPr>
                <w:rFonts w:ascii="Times New Roman" w:hAnsi="Times New Roman" w:cs="Times New Roman"/>
                <w:sz w:val="24"/>
                <w:szCs w:val="24"/>
                <w:lang w:val="en-US"/>
              </w:rPr>
              <w:t>Implementation form: Literature review, presentation with a report.</w:t>
            </w:r>
          </w:p>
          <w:p w:rsidR="00606A86" w:rsidRPr="004A37FE" w:rsidRDefault="00606A86" w:rsidP="00F86A91">
            <w:pPr>
              <w:spacing w:after="0" w:line="240" w:lineRule="auto"/>
              <w:ind w:left="360"/>
              <w:rPr>
                <w:rFonts w:ascii="Times New Roman" w:hAnsi="Times New Roman" w:cs="Times New Roman"/>
                <w:b/>
                <w:bCs/>
                <w:sz w:val="24"/>
                <w:szCs w:val="24"/>
                <w:lang w:val="en-US"/>
              </w:rPr>
            </w:pPr>
            <w:r w:rsidRPr="00A730F7">
              <w:rPr>
                <w:rFonts w:ascii="Times New Roman" w:hAnsi="Times New Roman" w:cs="Times New Roman"/>
                <w:sz w:val="24"/>
                <w:szCs w:val="24"/>
                <w:lang w:val="en-US"/>
              </w:rPr>
              <w:t>Topic</w:t>
            </w:r>
            <w:proofErr w:type="gramStart"/>
            <w:r w:rsidRPr="00A730F7">
              <w:rPr>
                <w:rFonts w:ascii="Times New Roman" w:hAnsi="Times New Roman" w:cs="Times New Roman"/>
                <w:sz w:val="24"/>
                <w:szCs w:val="24"/>
                <w:lang w:val="en-US"/>
              </w:rPr>
              <w:t>:</w:t>
            </w:r>
            <w:r w:rsidRPr="004A37FE">
              <w:rPr>
                <w:rFonts w:ascii="Times New Roman" w:hAnsi="Times New Roman" w:cs="Times New Roman"/>
                <w:b/>
                <w:bCs/>
                <w:sz w:val="24"/>
                <w:szCs w:val="24"/>
                <w:lang w:val="en-US"/>
              </w:rPr>
              <w:t>Why</w:t>
            </w:r>
            <w:proofErr w:type="gramEnd"/>
            <w:r w:rsidRPr="004A37FE">
              <w:rPr>
                <w:rFonts w:ascii="Times New Roman" w:hAnsi="Times New Roman" w:cs="Times New Roman"/>
                <w:b/>
                <w:bCs/>
                <w:sz w:val="24"/>
                <w:szCs w:val="24"/>
                <w:lang w:val="en-US"/>
              </w:rPr>
              <w:t xml:space="preserve"> does influenza vaccination protect against other viral infections?</w:t>
            </w:r>
            <w:r w:rsidRPr="00A730F7">
              <w:rPr>
                <w:rFonts w:ascii="Times New Roman" w:hAnsi="Times New Roman" w:cs="Times New Roman"/>
                <w:sz w:val="24"/>
                <w:szCs w:val="24"/>
                <w:lang w:val="en-US"/>
              </w:rPr>
              <w:t xml:space="preserve">Form of execution: video for </w:t>
            </w:r>
            <w:r w:rsidRPr="00A730F7">
              <w:rPr>
                <w:rFonts w:ascii="Times New Roman" w:hAnsi="Times New Roman" w:cs="Times New Roman"/>
                <w:sz w:val="24"/>
                <w:szCs w:val="24"/>
                <w:lang w:val="en-US"/>
              </w:rPr>
              <w:lastRenderedPageBreak/>
              <w:t>patients.</w:t>
            </w:r>
          </w:p>
          <w:p w:rsidR="00606A86" w:rsidRDefault="00606A86" w:rsidP="00F86A91">
            <w:pPr>
              <w:spacing w:after="0" w:line="240" w:lineRule="auto"/>
              <w:contextualSpacing/>
              <w:rPr>
                <w:rFonts w:ascii="Times New Roman" w:hAnsi="Times New Roman" w:cs="Times New Roman"/>
                <w:b/>
                <w:bCs/>
                <w:sz w:val="24"/>
                <w:szCs w:val="24"/>
                <w:lang w:val="kk-KZ"/>
              </w:rPr>
            </w:pPr>
          </w:p>
          <w:p w:rsidR="00606A86" w:rsidRDefault="00606A86" w:rsidP="00F86A91">
            <w:pPr>
              <w:spacing w:after="0" w:line="240" w:lineRule="auto"/>
              <w:contextualSpacing/>
              <w:rPr>
                <w:rFonts w:ascii="Times New Roman" w:hAnsi="Times New Roman" w:cs="Times New Roman"/>
                <w:b/>
                <w:bCs/>
                <w:sz w:val="24"/>
                <w:szCs w:val="24"/>
                <w:lang w:val="kk-KZ"/>
              </w:rPr>
            </w:pPr>
            <w:r w:rsidRPr="00A55F66">
              <w:rPr>
                <w:rFonts w:ascii="Times New Roman" w:hAnsi="Times New Roman" w:cs="Times New Roman"/>
                <w:b/>
                <w:bCs/>
                <w:sz w:val="24"/>
                <w:szCs w:val="24"/>
                <w:lang w:val="kk-KZ"/>
              </w:rPr>
              <w:t xml:space="preserve">Day 2. Purpose of the lesson: </w:t>
            </w:r>
            <w:r w:rsidRPr="004A37FE">
              <w:rPr>
                <w:rFonts w:ascii="Times New Roman" w:hAnsi="Times New Roman" w:cs="Times New Roman"/>
                <w:b/>
                <w:bCs/>
                <w:sz w:val="24"/>
                <w:szCs w:val="24"/>
                <w:lang w:val="kk-KZ"/>
              </w:rPr>
              <w:t>Management and treatment strategies for pulmonary infiltration syndrome using pneumonia as an example.</w:t>
            </w:r>
          </w:p>
          <w:p w:rsidR="00606A86" w:rsidRPr="00A730F7" w:rsidRDefault="00606A86" w:rsidP="00F86A91">
            <w:pPr>
              <w:spacing w:after="0" w:line="240" w:lineRule="auto"/>
              <w:contextualSpacing/>
              <w:rPr>
                <w:rFonts w:ascii="Times New Roman" w:hAnsi="Times New Roman" w:cs="Times New Roman"/>
                <w:b/>
                <w:bCs/>
                <w:sz w:val="24"/>
                <w:szCs w:val="24"/>
                <w:lang w:val="kk-KZ"/>
              </w:rPr>
            </w:pPr>
            <w:r w:rsidRPr="00A730F7">
              <w:rPr>
                <w:rFonts w:ascii="Times New Roman" w:hAnsi="Times New Roman" w:cs="Times New Roman"/>
                <w:b/>
                <w:bCs/>
                <w:sz w:val="24"/>
                <w:szCs w:val="24"/>
                <w:lang w:val="kk-KZ"/>
              </w:rPr>
              <w:t>Learning outcomes:</w:t>
            </w:r>
          </w:p>
          <w:p w:rsidR="00606A86" w:rsidRPr="004A37FE" w:rsidRDefault="00606A86" w:rsidP="00F86A91">
            <w:pPr>
              <w:pStyle w:val="a4"/>
              <w:numPr>
                <w:ilvl w:val="0"/>
                <w:numId w:val="33"/>
              </w:numPr>
              <w:spacing w:after="0" w:line="240" w:lineRule="auto"/>
              <w:ind w:left="0" w:firstLine="456"/>
              <w:rPr>
                <w:rFonts w:ascii="Times New Roman" w:hAnsi="Times New Roman" w:cs="Times New Roman"/>
                <w:sz w:val="24"/>
                <w:szCs w:val="24"/>
                <w:lang w:val="kk-KZ"/>
              </w:rPr>
            </w:pPr>
            <w:r w:rsidRPr="004A37FE">
              <w:rPr>
                <w:rFonts w:ascii="Times New Roman" w:hAnsi="Times New Roman" w:cs="Times New Roman"/>
                <w:sz w:val="24"/>
                <w:szCs w:val="24"/>
                <w:lang w:val="kk-KZ"/>
              </w:rPr>
              <w:t>able to choose treatment strategy according to disease severity – outpatient vs. inpatient management, general ward vs. ICU admission;</w:t>
            </w:r>
          </w:p>
          <w:p w:rsidR="00606A86" w:rsidRPr="004A37FE" w:rsidRDefault="00606A86" w:rsidP="00F86A91">
            <w:pPr>
              <w:pStyle w:val="a4"/>
              <w:numPr>
                <w:ilvl w:val="0"/>
                <w:numId w:val="33"/>
              </w:numPr>
              <w:spacing w:after="0" w:line="240" w:lineRule="auto"/>
              <w:ind w:left="0" w:firstLine="456"/>
              <w:rPr>
                <w:rFonts w:ascii="Times New Roman" w:hAnsi="Times New Roman" w:cs="Times New Roman"/>
                <w:sz w:val="24"/>
                <w:szCs w:val="24"/>
                <w:lang w:val="kk-KZ"/>
              </w:rPr>
            </w:pPr>
            <w:r w:rsidRPr="004A37FE">
              <w:rPr>
                <w:rFonts w:ascii="Times New Roman" w:hAnsi="Times New Roman" w:cs="Times New Roman"/>
                <w:sz w:val="24"/>
                <w:szCs w:val="24"/>
                <w:lang w:val="kk-KZ"/>
              </w:rPr>
              <w:t>able to identify the most likely pathogen (community-acquired vs. hospital-acquired, or specific pathogens according to patient history);</w:t>
            </w:r>
          </w:p>
          <w:p w:rsidR="00606A86" w:rsidRPr="004A37FE" w:rsidRDefault="00606A86" w:rsidP="00F86A91">
            <w:pPr>
              <w:pStyle w:val="a4"/>
              <w:numPr>
                <w:ilvl w:val="0"/>
                <w:numId w:val="33"/>
              </w:numPr>
              <w:spacing w:after="0" w:line="240" w:lineRule="auto"/>
              <w:ind w:left="0" w:firstLine="456"/>
              <w:rPr>
                <w:rFonts w:ascii="Times New Roman" w:hAnsi="Times New Roman" w:cs="Times New Roman"/>
                <w:sz w:val="24"/>
                <w:szCs w:val="24"/>
                <w:lang w:val="kk-KZ"/>
              </w:rPr>
            </w:pPr>
            <w:r w:rsidRPr="004A37FE">
              <w:rPr>
                <w:rFonts w:ascii="Times New Roman" w:hAnsi="Times New Roman" w:cs="Times New Roman"/>
                <w:sz w:val="24"/>
                <w:szCs w:val="24"/>
                <w:lang w:val="kk-KZ"/>
              </w:rPr>
              <w:t>able to select pharmacological therapy according to severity and presumed pathogen in typical, atypical, and viral pneumonia;</w:t>
            </w:r>
          </w:p>
          <w:p w:rsidR="00606A86" w:rsidRPr="004A37FE" w:rsidRDefault="00606A86" w:rsidP="00F86A91">
            <w:pPr>
              <w:pStyle w:val="a4"/>
              <w:numPr>
                <w:ilvl w:val="0"/>
                <w:numId w:val="33"/>
              </w:numPr>
              <w:spacing w:after="0" w:line="240" w:lineRule="auto"/>
              <w:ind w:left="0" w:firstLine="456"/>
              <w:rPr>
                <w:rFonts w:ascii="Times New Roman" w:hAnsi="Times New Roman" w:cs="Times New Roman"/>
                <w:sz w:val="24"/>
                <w:szCs w:val="24"/>
                <w:lang w:val="kk-KZ"/>
              </w:rPr>
            </w:pPr>
            <w:r w:rsidRPr="004A37FE">
              <w:rPr>
                <w:rFonts w:ascii="Times New Roman" w:hAnsi="Times New Roman" w:cs="Times New Roman"/>
                <w:sz w:val="24"/>
                <w:szCs w:val="24"/>
                <w:lang w:val="kk-KZ"/>
              </w:rPr>
              <w:t>able to justify the choice of antibacterial/antiviral therapy (based on presumed pathogen, culture results, mechanism of action, severity of patient’s condition);</w:t>
            </w:r>
          </w:p>
          <w:p w:rsidR="00606A86" w:rsidRPr="004A37FE" w:rsidRDefault="00606A86" w:rsidP="00F86A91">
            <w:pPr>
              <w:pStyle w:val="a4"/>
              <w:numPr>
                <w:ilvl w:val="0"/>
                <w:numId w:val="33"/>
              </w:numPr>
              <w:spacing w:after="0" w:line="240" w:lineRule="auto"/>
              <w:ind w:left="0" w:firstLine="456"/>
              <w:rPr>
                <w:rFonts w:ascii="Times New Roman" w:hAnsi="Times New Roman" w:cs="Times New Roman"/>
                <w:sz w:val="24"/>
                <w:szCs w:val="24"/>
                <w:lang w:val="kk-KZ"/>
              </w:rPr>
            </w:pPr>
            <w:r w:rsidRPr="004A37FE">
              <w:rPr>
                <w:rFonts w:ascii="Times New Roman" w:hAnsi="Times New Roman" w:cs="Times New Roman"/>
                <w:sz w:val="24"/>
                <w:szCs w:val="24"/>
                <w:lang w:val="kk-KZ"/>
              </w:rPr>
              <w:t>able to describe criteria of treatment effectiveness, time frames, and methods of monitoring;</w:t>
            </w:r>
          </w:p>
          <w:p w:rsidR="00606A86" w:rsidRPr="004A37FE" w:rsidRDefault="00606A86" w:rsidP="00F86A91">
            <w:pPr>
              <w:pStyle w:val="a4"/>
              <w:numPr>
                <w:ilvl w:val="0"/>
                <w:numId w:val="33"/>
              </w:numPr>
              <w:spacing w:after="0" w:line="240" w:lineRule="auto"/>
              <w:ind w:left="0" w:firstLine="456"/>
              <w:rPr>
                <w:rFonts w:ascii="Times New Roman" w:hAnsi="Times New Roman" w:cs="Times New Roman"/>
                <w:sz w:val="24"/>
                <w:szCs w:val="24"/>
                <w:lang w:val="kk-KZ"/>
              </w:rPr>
            </w:pPr>
            <w:r w:rsidRPr="004A37FE">
              <w:rPr>
                <w:rFonts w:ascii="Times New Roman" w:hAnsi="Times New Roman" w:cs="Times New Roman"/>
                <w:sz w:val="24"/>
                <w:szCs w:val="24"/>
                <w:lang w:val="kk-KZ"/>
              </w:rPr>
              <w:t>able to identify signs and risks of tuberculosis and lung cancer during patient interview;</w:t>
            </w:r>
          </w:p>
          <w:p w:rsidR="00606A86" w:rsidRPr="004A37FE" w:rsidRDefault="00606A86" w:rsidP="00F86A91">
            <w:pPr>
              <w:pStyle w:val="a4"/>
              <w:numPr>
                <w:ilvl w:val="0"/>
                <w:numId w:val="33"/>
              </w:numPr>
              <w:spacing w:after="0" w:line="240" w:lineRule="auto"/>
              <w:ind w:left="0" w:firstLine="456"/>
              <w:rPr>
                <w:rFonts w:ascii="Times New Roman" w:hAnsi="Times New Roman" w:cs="Times New Roman"/>
                <w:sz w:val="24"/>
                <w:szCs w:val="24"/>
                <w:lang w:val="kk-KZ"/>
              </w:rPr>
            </w:pPr>
            <w:r w:rsidRPr="004A37FE">
              <w:rPr>
                <w:rFonts w:ascii="Times New Roman" w:hAnsi="Times New Roman" w:cs="Times New Roman"/>
                <w:sz w:val="24"/>
                <w:szCs w:val="24"/>
                <w:lang w:val="kk-KZ"/>
              </w:rPr>
              <w:t>able to prescribe and interpret necessary diagnostic tests for differential diagnosis and confirmation of tuberculosis and lung cancer;</w:t>
            </w:r>
          </w:p>
          <w:p w:rsidR="00606A86" w:rsidRPr="004A37FE" w:rsidRDefault="00606A86" w:rsidP="00F86A91">
            <w:pPr>
              <w:pStyle w:val="a4"/>
              <w:numPr>
                <w:ilvl w:val="0"/>
                <w:numId w:val="33"/>
              </w:numPr>
              <w:spacing w:after="0" w:line="240" w:lineRule="auto"/>
              <w:ind w:left="0" w:firstLine="456"/>
              <w:rPr>
                <w:rFonts w:ascii="Times New Roman" w:hAnsi="Times New Roman" w:cs="Times New Roman"/>
                <w:sz w:val="24"/>
                <w:szCs w:val="24"/>
                <w:lang w:val="kk-KZ"/>
              </w:rPr>
            </w:pPr>
            <w:r w:rsidRPr="004A37FE">
              <w:rPr>
                <w:rFonts w:ascii="Times New Roman" w:hAnsi="Times New Roman" w:cs="Times New Roman"/>
                <w:sz w:val="24"/>
                <w:szCs w:val="24"/>
                <w:lang w:val="kk-KZ"/>
              </w:rPr>
              <w:t>familiar with the principles of tuberculosis treatment.</w:t>
            </w:r>
          </w:p>
          <w:p w:rsidR="00606A86" w:rsidRPr="00A730F7" w:rsidRDefault="00606A86" w:rsidP="00F86A91">
            <w:pPr>
              <w:spacing w:after="0" w:line="240" w:lineRule="auto"/>
              <w:contextualSpacing/>
              <w:rPr>
                <w:rFonts w:ascii="Times New Roman" w:hAnsi="Times New Roman" w:cs="Times New Roman"/>
                <w:sz w:val="24"/>
                <w:szCs w:val="24"/>
                <w:lang w:val="en-GB"/>
              </w:rPr>
            </w:pPr>
          </w:p>
          <w:p w:rsidR="00606A86" w:rsidRDefault="00606A86" w:rsidP="00F86A91">
            <w:pPr>
              <w:spacing w:after="0" w:line="240" w:lineRule="auto"/>
              <w:contextualSpacing/>
              <w:rPr>
                <w:rFonts w:ascii="Times New Roman" w:hAnsi="Times New Roman" w:cs="Times New Roman"/>
                <w:b/>
                <w:bCs/>
                <w:sz w:val="24"/>
                <w:szCs w:val="24"/>
                <w:lang w:val="en-US"/>
              </w:rPr>
            </w:pPr>
            <w:r w:rsidRPr="00A730F7">
              <w:rPr>
                <w:rFonts w:ascii="Times New Roman" w:hAnsi="Times New Roman" w:cs="Times New Roman"/>
                <w:b/>
                <w:bCs/>
                <w:sz w:val="24"/>
                <w:szCs w:val="24"/>
                <w:lang w:val="en-GB"/>
              </w:rPr>
              <w:t>SIW</w:t>
            </w:r>
            <w:proofErr w:type="gramStart"/>
            <w:r w:rsidRPr="00A730F7">
              <w:rPr>
                <w:rFonts w:ascii="Times New Roman" w:hAnsi="Times New Roman" w:cs="Times New Roman"/>
                <w:b/>
                <w:bCs/>
                <w:sz w:val="24"/>
                <w:szCs w:val="24"/>
                <w:lang w:val="en-US"/>
              </w:rPr>
              <w:t>:Topic</w:t>
            </w:r>
            <w:proofErr w:type="gramEnd"/>
            <w:r w:rsidRPr="00A730F7">
              <w:rPr>
                <w:rFonts w:ascii="Times New Roman" w:hAnsi="Times New Roman" w:cs="Times New Roman"/>
                <w:b/>
                <w:bCs/>
                <w:sz w:val="24"/>
                <w:szCs w:val="24"/>
                <w:lang w:val="en-US"/>
              </w:rPr>
              <w:t xml:space="preserve">: </w:t>
            </w:r>
            <w:r w:rsidRPr="004A37FE">
              <w:rPr>
                <w:rFonts w:ascii="Times New Roman" w:hAnsi="Times New Roman" w:cs="Times New Roman"/>
                <w:b/>
                <w:bCs/>
                <w:sz w:val="24"/>
                <w:szCs w:val="24"/>
                <w:lang w:val="en-US"/>
              </w:rPr>
              <w:t>Antibiotic resistance: a global threat of the 21st century and the role of rational antibiotic therapy.</w:t>
            </w:r>
          </w:p>
          <w:p w:rsidR="00606A86" w:rsidRPr="00A730F7" w:rsidRDefault="00606A86" w:rsidP="00F86A91">
            <w:pPr>
              <w:spacing w:after="0" w:line="240" w:lineRule="auto"/>
              <w:contextualSpacing/>
              <w:rPr>
                <w:rFonts w:ascii="Times New Roman" w:hAnsi="Times New Roman" w:cs="Times New Roman"/>
                <w:sz w:val="24"/>
                <w:szCs w:val="24"/>
                <w:lang w:val="en-US"/>
              </w:rPr>
            </w:pPr>
            <w:r w:rsidRPr="00A730F7">
              <w:rPr>
                <w:rFonts w:ascii="Times New Roman" w:hAnsi="Times New Roman" w:cs="Times New Roman"/>
                <w:sz w:val="24"/>
                <w:szCs w:val="24"/>
                <w:lang w:val="en-US"/>
              </w:rPr>
              <w:t>Implementation form: Literature review, presentation with a report.</w:t>
            </w:r>
          </w:p>
          <w:p w:rsidR="00606A86" w:rsidRPr="00A730F7" w:rsidRDefault="00606A86" w:rsidP="00F86A91">
            <w:pPr>
              <w:spacing w:after="0"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en-US"/>
              </w:rPr>
              <w:t xml:space="preserve">Topic: </w:t>
            </w:r>
            <w:r w:rsidRPr="004A37FE">
              <w:rPr>
                <w:rFonts w:ascii="Times New Roman" w:hAnsi="Times New Roman" w:cs="Times New Roman"/>
                <w:b/>
                <w:bCs/>
                <w:sz w:val="24"/>
                <w:szCs w:val="24"/>
                <w:lang w:val="en-US"/>
              </w:rPr>
              <w:t>Risks of uncontrolled antibiotic use in patients with respiratory diseases</w:t>
            </w:r>
            <w:proofErr w:type="gramStart"/>
            <w:r w:rsidRPr="004A37FE">
              <w:rPr>
                <w:rFonts w:ascii="Times New Roman" w:hAnsi="Times New Roman" w:cs="Times New Roman"/>
                <w:b/>
                <w:bCs/>
                <w:sz w:val="24"/>
                <w:szCs w:val="24"/>
                <w:lang w:val="en-US"/>
              </w:rPr>
              <w:t>.</w:t>
            </w:r>
            <w:r w:rsidRPr="00A730F7">
              <w:rPr>
                <w:rFonts w:ascii="Times New Roman" w:hAnsi="Times New Roman" w:cs="Times New Roman"/>
                <w:sz w:val="24"/>
                <w:szCs w:val="24"/>
                <w:lang w:val="en-US"/>
              </w:rPr>
              <w:t>-</w:t>
            </w:r>
            <w:proofErr w:type="gramEnd"/>
            <w:r w:rsidRPr="00A730F7">
              <w:rPr>
                <w:rFonts w:ascii="Times New Roman" w:hAnsi="Times New Roman" w:cs="Times New Roman"/>
                <w:sz w:val="24"/>
                <w:szCs w:val="24"/>
                <w:lang w:val="en-US"/>
              </w:rPr>
              <w:t xml:space="preserve"> Form of execution: video for patients.</w:t>
            </w:r>
          </w:p>
        </w:tc>
        <w:tc>
          <w:tcPr>
            <w:tcW w:w="4078"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pStyle w:val="a4"/>
              <w:numPr>
                <w:ilvl w:val="0"/>
                <w:numId w:val="26"/>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lastRenderedPageBreak/>
              <w:t>Пропедевтика внутренних болезней</w:t>
            </w:r>
            <w:r w:rsidRPr="00A730F7">
              <w:rPr>
                <w:rFonts w:ascii="Times New Roman" w:eastAsia="Calibri" w:hAnsi="Times New Roman" w:cs="Times New Roman"/>
                <w:sz w:val="24"/>
                <w:szCs w:val="24"/>
                <w:lang w:val="kk-KZ"/>
              </w:rPr>
              <w:t xml:space="preserve">: </w:t>
            </w:r>
            <w:r w:rsidRPr="00A730F7">
              <w:rPr>
                <w:rFonts w:ascii="Times New Roman" w:eastAsia="Calibri" w:hAnsi="Times New Roman" w:cs="Times New Roman"/>
                <w:b/>
                <w:bCs/>
                <w:sz w:val="24"/>
                <w:szCs w:val="24"/>
                <w:lang w:val="kk-KZ"/>
              </w:rPr>
              <w:t>учебник / Мухин Н.А., Моисеев В.С., 2008.</w:t>
            </w:r>
            <w:r w:rsidRPr="00A730F7">
              <w:rPr>
                <w:rFonts w:ascii="Times New Roman" w:eastAsia="Calibri" w:hAnsi="Times New Roman" w:cs="Times New Roman"/>
                <w:sz w:val="24"/>
                <w:szCs w:val="24"/>
                <w:lang w:val="kk-KZ"/>
              </w:rPr>
              <w:t xml:space="preserve"> Глава 5, стр 148-206</w:t>
            </w:r>
            <w:r w:rsidRPr="00A730F7">
              <w:rPr>
                <w:rFonts w:ascii="Times New Roman" w:eastAsia="Calibri" w:hAnsi="Times New Roman" w:cs="Times New Roman"/>
                <w:sz w:val="24"/>
                <w:szCs w:val="24"/>
              </w:rPr>
              <w:t xml:space="preserve"> (физикальное обследование респираторной системы), </w:t>
            </w:r>
            <w:r w:rsidRPr="00A730F7">
              <w:rPr>
                <w:rFonts w:ascii="Times New Roman" w:eastAsia="Calibri" w:hAnsi="Times New Roman" w:cs="Times New Roman"/>
                <w:sz w:val="24"/>
                <w:szCs w:val="24"/>
                <w:lang w:val="kk-KZ"/>
              </w:rPr>
              <w:t xml:space="preserve"> стр 206-209 – синдром уплотнения легочной ткани, стр 224-231 – пневмония, стр 231-233- абсцесс легкого.   </w:t>
            </w:r>
          </w:p>
          <w:p w:rsidR="00606A86" w:rsidRPr="00A730F7" w:rsidRDefault="00606A86" w:rsidP="00F86A91">
            <w:pPr>
              <w:pStyle w:val="a4"/>
              <w:numPr>
                <w:ilvl w:val="0"/>
                <w:numId w:val="26"/>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t xml:space="preserve">Г.Е.Ройтберг, </w:t>
            </w:r>
            <w:r w:rsidRPr="00A730F7">
              <w:rPr>
                <w:rFonts w:ascii="Times New Roman" w:eastAsia="Calibri" w:hAnsi="Times New Roman" w:cs="Times New Roman"/>
                <w:sz w:val="24"/>
                <w:szCs w:val="24"/>
                <w:lang w:val="kk-KZ"/>
              </w:rPr>
              <w:lastRenderedPageBreak/>
              <w:t>А.В.Струтынский</w:t>
            </w:r>
            <w:r w:rsidRPr="00A730F7">
              <w:rPr>
                <w:rFonts w:ascii="Times New Roman" w:eastAsia="Calibri" w:hAnsi="Times New Roman" w:cs="Times New Roman"/>
                <w:sz w:val="24"/>
                <w:szCs w:val="24"/>
              </w:rPr>
              <w:t xml:space="preserve">. </w:t>
            </w:r>
            <w:r w:rsidRPr="00A730F7">
              <w:rPr>
                <w:rFonts w:ascii="Times New Roman" w:eastAsia="Calibri" w:hAnsi="Times New Roman" w:cs="Times New Roman"/>
                <w:sz w:val="24"/>
                <w:szCs w:val="24"/>
                <w:lang w:val="kk-KZ"/>
              </w:rPr>
              <w:t>Внутренние болезни. Система органов дыхания</w:t>
            </w:r>
            <w:r w:rsidRPr="00A730F7">
              <w:rPr>
                <w:rFonts w:ascii="Times New Roman" w:eastAsia="Calibri" w:hAnsi="Times New Roman" w:cs="Times New Roman"/>
                <w:sz w:val="24"/>
                <w:szCs w:val="24"/>
              </w:rPr>
              <w:t xml:space="preserve">, </w:t>
            </w:r>
            <w:r w:rsidRPr="00A730F7">
              <w:rPr>
                <w:rFonts w:ascii="Times New Roman" w:eastAsia="Calibri" w:hAnsi="Times New Roman" w:cs="Times New Roman"/>
                <w:sz w:val="24"/>
                <w:szCs w:val="24"/>
                <w:lang w:val="kk-KZ"/>
              </w:rPr>
              <w:t>2005 г</w:t>
            </w:r>
            <w:r w:rsidRPr="00A730F7">
              <w:rPr>
                <w:rFonts w:ascii="Times New Roman" w:eastAsia="Calibri" w:hAnsi="Times New Roman" w:cs="Times New Roman"/>
                <w:sz w:val="24"/>
                <w:szCs w:val="24"/>
              </w:rPr>
              <w:t xml:space="preserve">. Глава 3, </w:t>
            </w:r>
            <w:proofErr w:type="gramStart"/>
            <w:r w:rsidRPr="00A730F7">
              <w:rPr>
                <w:rFonts w:ascii="Times New Roman" w:eastAsia="Calibri" w:hAnsi="Times New Roman" w:cs="Times New Roman"/>
                <w:sz w:val="24"/>
                <w:szCs w:val="24"/>
              </w:rPr>
              <w:t>стр</w:t>
            </w:r>
            <w:proofErr w:type="gramEnd"/>
            <w:r w:rsidRPr="00A730F7">
              <w:rPr>
                <w:rFonts w:ascii="Times New Roman" w:eastAsia="Calibri" w:hAnsi="Times New Roman" w:cs="Times New Roman"/>
                <w:sz w:val="24"/>
                <w:szCs w:val="24"/>
              </w:rPr>
              <w:t xml:space="preserve"> 108 – 225 -пневмонии.</w:t>
            </w:r>
          </w:p>
          <w:p w:rsidR="00606A86" w:rsidRPr="00A730F7" w:rsidRDefault="00606A86" w:rsidP="00F86A91">
            <w:pPr>
              <w:pStyle w:val="a4"/>
              <w:numPr>
                <w:ilvl w:val="0"/>
                <w:numId w:val="26"/>
              </w:numPr>
              <w:spacing w:after="0" w:line="240" w:lineRule="auto"/>
              <w:rPr>
                <w:rFonts w:ascii="Times New Roman" w:eastAsia="Calibri" w:hAnsi="Times New Roman" w:cs="Times New Roman"/>
                <w:sz w:val="24"/>
                <w:szCs w:val="24"/>
              </w:rPr>
            </w:pPr>
            <w:r w:rsidRPr="00A730F7">
              <w:rPr>
                <w:rFonts w:ascii="Times New Roman" w:eastAsia="Calibri" w:hAnsi="Times New Roman" w:cs="Times New Roman"/>
                <w:b/>
                <w:bCs/>
                <w:sz w:val="24"/>
                <w:szCs w:val="24"/>
              </w:rPr>
              <w:t>Патологическая анатомия. Под редакцией академика РАЕН В.С.Паукова</w:t>
            </w:r>
            <w:r w:rsidRPr="00A730F7">
              <w:rPr>
                <w:rFonts w:ascii="Times New Roman" w:eastAsia="Calibri" w:hAnsi="Times New Roman" w:cs="Times New Roman"/>
                <w:sz w:val="24"/>
                <w:szCs w:val="24"/>
              </w:rPr>
              <w:t xml:space="preserve"> Учебник в двух томах, 2015г. Том 1, глава 4 – воспаление. Глава 11, </w:t>
            </w:r>
            <w:proofErr w:type="gramStart"/>
            <w:r w:rsidRPr="00A730F7">
              <w:rPr>
                <w:rFonts w:ascii="Times New Roman" w:eastAsia="Calibri" w:hAnsi="Times New Roman" w:cs="Times New Roman"/>
                <w:sz w:val="24"/>
                <w:szCs w:val="24"/>
              </w:rPr>
              <w:t>стр</w:t>
            </w:r>
            <w:proofErr w:type="gramEnd"/>
            <w:r w:rsidRPr="00A730F7">
              <w:rPr>
                <w:rFonts w:ascii="Times New Roman" w:eastAsia="Calibri" w:hAnsi="Times New Roman" w:cs="Times New Roman"/>
                <w:sz w:val="24"/>
                <w:szCs w:val="24"/>
              </w:rPr>
              <w:t xml:space="preserve"> 415-417 болезни дыхательной системы, механизмы защиты дыхательной системы. Стр421-433 – пневмонии. </w:t>
            </w:r>
            <w:proofErr w:type="gramStart"/>
            <w:r w:rsidRPr="00A730F7">
              <w:rPr>
                <w:rFonts w:ascii="Times New Roman" w:eastAsia="Calibri" w:hAnsi="Times New Roman" w:cs="Times New Roman"/>
                <w:sz w:val="24"/>
                <w:szCs w:val="24"/>
              </w:rPr>
              <w:t>Стр</w:t>
            </w:r>
            <w:proofErr w:type="gramEnd"/>
            <w:r w:rsidRPr="00A730F7">
              <w:rPr>
                <w:rFonts w:ascii="Times New Roman" w:eastAsia="Calibri" w:hAnsi="Times New Roman" w:cs="Times New Roman"/>
                <w:sz w:val="24"/>
                <w:szCs w:val="24"/>
              </w:rPr>
              <w:t xml:space="preserve"> 459-463 – саркоидоз.стр 468-477 рак легкого. </w:t>
            </w:r>
          </w:p>
          <w:p w:rsidR="00606A86" w:rsidRPr="00A730F7" w:rsidRDefault="00606A86" w:rsidP="00F86A91">
            <w:pPr>
              <w:pStyle w:val="a4"/>
              <w:numPr>
                <w:ilvl w:val="0"/>
                <w:numId w:val="26"/>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BATES' Guide to Physical Examination and History Taking,</w:t>
            </w:r>
            <w:r w:rsidRPr="00A730F7">
              <w:rPr>
                <w:rFonts w:ascii="Times New Roman" w:eastAsia="Calibri" w:hAnsi="Times New Roman" w:cs="Times New Roman"/>
                <w:sz w:val="24"/>
                <w:szCs w:val="24"/>
                <w:lang w:val="kk-KZ"/>
              </w:rPr>
              <w:t xml:space="preserve"> 12th edition, chapter 8, pp 303-340</w:t>
            </w:r>
          </w:p>
          <w:p w:rsidR="00606A86" w:rsidRPr="00A730F7" w:rsidRDefault="00606A86" w:rsidP="00F86A91">
            <w:pPr>
              <w:pStyle w:val="a4"/>
              <w:numPr>
                <w:ilvl w:val="0"/>
                <w:numId w:val="26"/>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Davidson’s Principles and practice of Medicine, 2</w:t>
            </w:r>
            <w:r w:rsidRPr="00A730F7">
              <w:rPr>
                <w:rFonts w:ascii="Times New Roman" w:eastAsia="Calibri" w:hAnsi="Times New Roman" w:cs="Times New Roman"/>
                <w:b/>
                <w:bCs/>
                <w:sz w:val="24"/>
                <w:szCs w:val="24"/>
                <w:lang w:val="en-GB"/>
              </w:rPr>
              <w:t>4</w:t>
            </w:r>
            <w:r w:rsidRPr="00A730F7">
              <w:rPr>
                <w:rFonts w:ascii="Times New Roman" w:eastAsia="Calibri" w:hAnsi="Times New Roman" w:cs="Times New Roman"/>
                <w:b/>
                <w:bCs/>
                <w:sz w:val="24"/>
                <w:szCs w:val="24"/>
                <w:lang w:val="kk-KZ"/>
              </w:rPr>
              <w:t>th edition</w:t>
            </w:r>
            <w:r w:rsidRPr="00A730F7">
              <w:rPr>
                <w:rFonts w:ascii="Times New Roman" w:eastAsia="Calibri" w:hAnsi="Times New Roman" w:cs="Times New Roman"/>
                <w:sz w:val="24"/>
                <w:szCs w:val="24"/>
                <w:lang w:val="kk-KZ"/>
              </w:rPr>
              <w:t xml:space="preserve"> 20</w:t>
            </w:r>
            <w:r w:rsidRPr="00A730F7">
              <w:rPr>
                <w:rFonts w:ascii="Times New Roman" w:eastAsia="Calibri" w:hAnsi="Times New Roman" w:cs="Times New Roman"/>
                <w:sz w:val="24"/>
                <w:szCs w:val="24"/>
                <w:lang w:val="en-GB"/>
              </w:rPr>
              <w:t>22</w:t>
            </w:r>
            <w:r w:rsidRPr="00A730F7">
              <w:rPr>
                <w:rFonts w:ascii="Times New Roman" w:eastAsia="Calibri" w:hAnsi="Times New Roman" w:cs="Times New Roman"/>
                <w:sz w:val="24"/>
                <w:szCs w:val="24"/>
                <w:lang w:val="kk-KZ"/>
              </w:rPr>
              <w:t>.</w:t>
            </w:r>
            <w:r w:rsidRPr="00A730F7">
              <w:rPr>
                <w:rFonts w:ascii="Times New Roman" w:eastAsia="Calibri" w:hAnsi="Times New Roman" w:cs="Times New Roman"/>
                <w:sz w:val="24"/>
                <w:szCs w:val="24"/>
                <w:lang w:val="en-GB"/>
              </w:rPr>
              <w:t xml:space="preserve">Chapter 17, pp 546- 554 respiratory system anatomy and physiology, defence mechanisms, imaging. </w:t>
            </w:r>
          </w:p>
          <w:p w:rsidR="00606A86" w:rsidRPr="00A730F7" w:rsidRDefault="00606A86" w:rsidP="00F86A91">
            <w:pPr>
              <w:pStyle w:val="a4"/>
              <w:spacing w:line="240" w:lineRule="auto"/>
              <w:rPr>
                <w:rFonts w:ascii="Times New Roman" w:eastAsia="Calibri" w:hAnsi="Times New Roman" w:cs="Times New Roman"/>
                <w:sz w:val="24"/>
                <w:szCs w:val="24"/>
                <w:lang w:val="en-GB"/>
              </w:rPr>
            </w:pPr>
            <w:r w:rsidRPr="00A730F7">
              <w:rPr>
                <w:rFonts w:ascii="Times New Roman" w:eastAsia="Calibri" w:hAnsi="Times New Roman" w:cs="Times New Roman"/>
                <w:sz w:val="24"/>
                <w:szCs w:val="24"/>
                <w:lang w:val="en-GB"/>
              </w:rPr>
              <w:t>Pp 581-605 – pneumonia, TB, lung cancer. Pp 608-610 – sarcoidosis.</w:t>
            </w:r>
          </w:p>
          <w:p w:rsidR="00606A86" w:rsidRPr="00A730F7" w:rsidRDefault="00606A86" w:rsidP="00F86A91">
            <w:pPr>
              <w:pStyle w:val="a4"/>
              <w:numPr>
                <w:ilvl w:val="0"/>
                <w:numId w:val="26"/>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t>Macleod’s Clinical Examination 14</w:t>
            </w:r>
            <w:r w:rsidRPr="00A730F7">
              <w:rPr>
                <w:rFonts w:ascii="Times New Roman" w:eastAsia="Calibri" w:hAnsi="Times New Roman" w:cs="Times New Roman"/>
                <w:sz w:val="24"/>
                <w:szCs w:val="24"/>
                <w:vertAlign w:val="superscript"/>
                <w:lang w:val="en-US"/>
              </w:rPr>
              <w:t>th</w:t>
            </w:r>
            <w:r w:rsidRPr="00A730F7">
              <w:rPr>
                <w:rFonts w:ascii="Times New Roman" w:eastAsia="Calibri" w:hAnsi="Times New Roman" w:cs="Times New Roman"/>
                <w:sz w:val="24"/>
                <w:szCs w:val="24"/>
                <w:lang w:val="en-US"/>
              </w:rPr>
              <w:t xml:space="preserve"> Edition, </w:t>
            </w:r>
            <w:r w:rsidRPr="00A730F7">
              <w:rPr>
                <w:rFonts w:ascii="Times New Roman" w:eastAsia="Calibri" w:hAnsi="Times New Roman" w:cs="Times New Roman"/>
                <w:sz w:val="24"/>
                <w:szCs w:val="24"/>
                <w:lang w:val="kk-KZ"/>
              </w:rPr>
              <w:t xml:space="preserve"> p</w:t>
            </w:r>
            <w:r w:rsidRPr="00A730F7">
              <w:rPr>
                <w:rFonts w:ascii="Times New Roman" w:eastAsia="Calibri" w:hAnsi="Times New Roman" w:cs="Times New Roman"/>
                <w:sz w:val="24"/>
                <w:szCs w:val="24"/>
                <w:lang w:val="en-US"/>
              </w:rPr>
              <w:t xml:space="preserve">p 75-92 </w:t>
            </w:r>
            <w:r w:rsidRPr="00A730F7">
              <w:rPr>
                <w:rFonts w:ascii="Times New Roman" w:eastAsia="Calibri" w:hAnsi="Times New Roman" w:cs="Times New Roman"/>
                <w:sz w:val="24"/>
                <w:szCs w:val="24"/>
                <w:lang w:val="en-GB"/>
              </w:rPr>
              <w:t xml:space="preserve">respiratory system physical </w:t>
            </w:r>
            <w:r w:rsidRPr="00A730F7">
              <w:rPr>
                <w:rFonts w:ascii="Times New Roman" w:eastAsia="Calibri" w:hAnsi="Times New Roman" w:cs="Times New Roman"/>
                <w:sz w:val="24"/>
                <w:szCs w:val="24"/>
                <w:lang w:val="en-GB"/>
              </w:rPr>
              <w:lastRenderedPageBreak/>
              <w:t>examination</w:t>
            </w:r>
          </w:p>
          <w:p w:rsidR="00606A86" w:rsidRPr="00A730F7" w:rsidRDefault="00606A86" w:rsidP="00F86A91">
            <w:pPr>
              <w:pStyle w:val="a4"/>
              <w:numPr>
                <w:ilvl w:val="0"/>
                <w:numId w:val="26"/>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Harrison's_Principles_of_Internal_Medicine</w:t>
            </w:r>
            <w:r w:rsidRPr="00A730F7">
              <w:rPr>
                <w:rFonts w:ascii="Times New Roman" w:eastAsia="Calibri" w:hAnsi="Times New Roman" w:cs="Times New Roman"/>
                <w:sz w:val="24"/>
                <w:szCs w:val="24"/>
                <w:lang w:val="kk-KZ"/>
              </w:rPr>
              <w:t>_Loscalzo_21_ed_2022. PART 7 Disorders of the Respiratory</w:t>
            </w:r>
          </w:p>
          <w:p w:rsidR="00606A86" w:rsidRPr="00A730F7" w:rsidRDefault="00606A86" w:rsidP="00F86A91">
            <w:pPr>
              <w:pStyle w:val="a4"/>
              <w:numPr>
                <w:ilvl w:val="0"/>
                <w:numId w:val="26"/>
              </w:numPr>
              <w:spacing w:after="0" w:line="240" w:lineRule="auto"/>
              <w:rPr>
                <w:rFonts w:ascii="Times New Roman" w:eastAsia="Calibri" w:hAnsi="Times New Roman" w:cs="Times New Roman"/>
                <w:smallCaps/>
                <w:sz w:val="24"/>
                <w:szCs w:val="24"/>
                <w:lang w:val="kk-KZ"/>
              </w:rPr>
            </w:pPr>
            <w:r w:rsidRPr="00A730F7">
              <w:rPr>
                <w:rFonts w:ascii="Times New Roman" w:eastAsia="Calibri" w:hAnsi="Times New Roman" w:cs="Times New Roman"/>
                <w:smallCaps/>
                <w:sz w:val="24"/>
                <w:szCs w:val="24"/>
                <w:lang w:val="kk-KZ"/>
              </w:rPr>
              <w:t>Ішкі Аурулар Пропедевтикасы (Оқу Құралы), Алматы, 2013, пп 11-39.</w:t>
            </w:r>
          </w:p>
          <w:p w:rsidR="00606A86" w:rsidRPr="00A730F7" w:rsidRDefault="00606A86" w:rsidP="00F86A91">
            <w:pPr>
              <w:pStyle w:val="a4"/>
              <w:numPr>
                <w:ilvl w:val="0"/>
                <w:numId w:val="26"/>
              </w:numPr>
              <w:spacing w:after="0" w:line="240" w:lineRule="auto"/>
              <w:rPr>
                <w:rFonts w:ascii="Times New Roman" w:eastAsia="Calibri" w:hAnsi="Times New Roman" w:cs="Times New Roman"/>
                <w:smallCaps/>
                <w:sz w:val="24"/>
                <w:szCs w:val="24"/>
                <w:lang w:val="kk-KZ"/>
              </w:rPr>
            </w:pPr>
            <w:r w:rsidRPr="00A730F7">
              <w:rPr>
                <w:rFonts w:ascii="Times New Roman" w:eastAsia="Calibri" w:hAnsi="Times New Roman" w:cs="Times New Roman"/>
                <w:b/>
                <w:bCs/>
                <w:smallCaps/>
                <w:sz w:val="24"/>
                <w:szCs w:val="24"/>
                <w:lang w:val="kk-KZ"/>
              </w:rPr>
              <w:t>Тыныс алу жүйесі» модулі = модуль «Дыхательная система»:</w:t>
            </w:r>
            <w:r w:rsidRPr="00A730F7">
              <w:rPr>
                <w:rFonts w:ascii="Times New Roman" w:eastAsia="Calibri" w:hAnsi="Times New Roman" w:cs="Times New Roman"/>
                <w:smallCaps/>
                <w:sz w:val="24"/>
                <w:szCs w:val="24"/>
                <w:lang w:val="kk-KZ"/>
              </w:rPr>
              <w:t xml:space="preserve"> Интеграцияланған оқулық: қазақ жəне орыс тiлдерiнде / — М.: Литтерра, 2014 ж. 11- 34 бет тыныс алу жүйесі анатомиясы және физиологиясы. </w:t>
            </w:r>
            <w:r w:rsidRPr="00A730F7">
              <w:rPr>
                <w:rFonts w:ascii="Times New Roman" w:eastAsia="Calibri" w:hAnsi="Times New Roman" w:cs="Times New Roman"/>
                <w:smallCaps/>
                <w:sz w:val="24"/>
                <w:szCs w:val="24"/>
                <w:lang w:val="en-GB"/>
              </w:rPr>
              <w:t xml:space="preserve">35-70 </w:t>
            </w:r>
            <w:r w:rsidRPr="00A730F7">
              <w:rPr>
                <w:rFonts w:ascii="Times New Roman" w:eastAsia="Calibri" w:hAnsi="Times New Roman" w:cs="Times New Roman"/>
                <w:smallCaps/>
                <w:sz w:val="24"/>
                <w:szCs w:val="24"/>
                <w:lang w:val="kk-KZ"/>
              </w:rPr>
              <w:t xml:space="preserve">бет физикалды зерханалық зерттеу. </w:t>
            </w:r>
            <w:r w:rsidRPr="00A730F7">
              <w:rPr>
                <w:rFonts w:ascii="Times New Roman" w:eastAsia="Calibri" w:hAnsi="Times New Roman" w:cs="Times New Roman"/>
                <w:smallCaps/>
                <w:sz w:val="24"/>
                <w:szCs w:val="24"/>
              </w:rPr>
              <w:t xml:space="preserve">71-89 </w:t>
            </w:r>
            <w:r w:rsidRPr="00A730F7">
              <w:rPr>
                <w:rFonts w:ascii="Times New Roman" w:eastAsia="Calibri" w:hAnsi="Times New Roman" w:cs="Times New Roman"/>
                <w:smallCaps/>
                <w:sz w:val="24"/>
                <w:szCs w:val="24"/>
                <w:lang w:val="kk-KZ"/>
              </w:rPr>
              <w:t>бет пневмония.</w:t>
            </w:r>
          </w:p>
          <w:p w:rsidR="00606A86" w:rsidRPr="00A730F7" w:rsidRDefault="00606A86" w:rsidP="00F86A91">
            <w:pPr>
              <w:pStyle w:val="a4"/>
              <w:numPr>
                <w:ilvl w:val="0"/>
                <w:numId w:val="26"/>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Oxford Handbook of Respiratory Medicine</w:t>
            </w:r>
            <w:r w:rsidRPr="00A730F7">
              <w:rPr>
                <w:rFonts w:ascii="Times New Roman" w:eastAsia="Calibri" w:hAnsi="Times New Roman" w:cs="Times New Roman"/>
                <w:sz w:val="24"/>
                <w:szCs w:val="24"/>
                <w:lang w:val="kk-KZ"/>
              </w:rPr>
              <w:t xml:space="preserve">,  </w:t>
            </w:r>
            <w:r w:rsidRPr="00A730F7">
              <w:rPr>
                <w:rFonts w:ascii="Times New Roman" w:eastAsia="Calibri" w:hAnsi="Times New Roman" w:cs="Times New Roman"/>
                <w:b/>
                <w:bCs/>
                <w:sz w:val="24"/>
                <w:szCs w:val="24"/>
                <w:lang w:val="kk-KZ"/>
              </w:rPr>
              <w:t>4</w:t>
            </w:r>
            <w:r w:rsidRPr="00A730F7">
              <w:rPr>
                <w:rFonts w:ascii="Times New Roman" w:eastAsia="Calibri" w:hAnsi="Times New Roman" w:cs="Times New Roman"/>
                <w:b/>
                <w:bCs/>
                <w:sz w:val="24"/>
                <w:szCs w:val="24"/>
                <w:vertAlign w:val="superscript"/>
                <w:lang w:val="en-GB"/>
              </w:rPr>
              <w:t>th</w:t>
            </w:r>
            <w:r w:rsidRPr="00A730F7">
              <w:rPr>
                <w:rFonts w:ascii="Times New Roman" w:eastAsia="Calibri" w:hAnsi="Times New Roman" w:cs="Times New Roman"/>
                <w:b/>
                <w:bCs/>
                <w:sz w:val="24"/>
                <w:szCs w:val="24"/>
                <w:lang w:val="en-GB"/>
              </w:rPr>
              <w:t xml:space="preserve"> Edition, </w:t>
            </w:r>
            <w:r w:rsidRPr="00A730F7">
              <w:rPr>
                <w:rFonts w:ascii="Times New Roman" w:eastAsia="Calibri" w:hAnsi="Times New Roman" w:cs="Times New Roman"/>
                <w:b/>
                <w:bCs/>
                <w:sz w:val="24"/>
                <w:szCs w:val="24"/>
                <w:lang w:val="kk-KZ"/>
              </w:rPr>
              <w:t xml:space="preserve"> 20</w:t>
            </w:r>
            <w:r w:rsidRPr="00A730F7">
              <w:rPr>
                <w:rFonts w:ascii="Times New Roman" w:eastAsia="Calibri" w:hAnsi="Times New Roman" w:cs="Times New Roman"/>
                <w:b/>
                <w:bCs/>
                <w:sz w:val="24"/>
                <w:szCs w:val="24"/>
                <w:lang w:val="en-GB"/>
              </w:rPr>
              <w:t>21</w:t>
            </w:r>
            <w:r w:rsidRPr="00A730F7">
              <w:rPr>
                <w:rFonts w:ascii="Times New Roman" w:eastAsia="Calibri" w:hAnsi="Times New Roman" w:cs="Times New Roman"/>
                <w:sz w:val="24"/>
                <w:szCs w:val="24"/>
                <w:lang w:val="kk-KZ"/>
              </w:rPr>
              <w:t>, Chapter 4</w:t>
            </w:r>
            <w:r w:rsidRPr="00A730F7">
              <w:rPr>
                <w:rFonts w:ascii="Times New Roman" w:eastAsia="Calibri" w:hAnsi="Times New Roman" w:cs="Times New Roman"/>
                <w:sz w:val="24"/>
                <w:szCs w:val="24"/>
                <w:lang w:val="en-GB"/>
              </w:rPr>
              <w:t xml:space="preserve">1, pp 518-545- lung infection bacterial. Chapter 42, pp 560-573, p 575 –lung infection fungal. Chapter 43, pp 586-600 - tuberculosis. Chapter 45, pp 630-637, p 640, 642, pp 645-649 - lung infection viral. </w:t>
            </w:r>
          </w:p>
          <w:p w:rsidR="00606A86" w:rsidRPr="00A730F7" w:rsidRDefault="00606A86" w:rsidP="00F86A91">
            <w:pPr>
              <w:pStyle w:val="a4"/>
              <w:numPr>
                <w:ilvl w:val="0"/>
                <w:numId w:val="26"/>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USMLE Step 2 CK Lecture Notes 2020,</w:t>
            </w:r>
            <w:r w:rsidRPr="00A730F7">
              <w:rPr>
                <w:rFonts w:ascii="Times New Roman" w:eastAsia="Calibri" w:hAnsi="Times New Roman" w:cs="Times New Roman"/>
                <w:b/>
                <w:bCs/>
                <w:sz w:val="24"/>
                <w:szCs w:val="24"/>
                <w:lang w:val="en-US"/>
              </w:rPr>
              <w:t xml:space="preserve"> Internal medicine</w:t>
            </w:r>
            <w:r w:rsidRPr="00A730F7">
              <w:rPr>
                <w:rFonts w:ascii="Times New Roman" w:eastAsia="Calibri" w:hAnsi="Times New Roman" w:cs="Times New Roman"/>
                <w:sz w:val="24"/>
                <w:szCs w:val="24"/>
                <w:lang w:val="en-US"/>
              </w:rPr>
              <w:t>.</w:t>
            </w:r>
            <w:r w:rsidRPr="00A730F7">
              <w:rPr>
                <w:rFonts w:ascii="Times New Roman" w:eastAsia="Calibri" w:hAnsi="Times New Roman" w:cs="Times New Roman"/>
                <w:sz w:val="24"/>
                <w:szCs w:val="24"/>
                <w:lang w:val="kk-KZ"/>
              </w:rPr>
              <w:t xml:space="preserve"> </w:t>
            </w:r>
            <w:r w:rsidRPr="00A730F7">
              <w:rPr>
                <w:rFonts w:ascii="Times New Roman" w:eastAsia="Calibri" w:hAnsi="Times New Roman" w:cs="Times New Roman"/>
                <w:sz w:val="24"/>
                <w:szCs w:val="24"/>
                <w:lang w:val="kk-KZ"/>
              </w:rPr>
              <w:lastRenderedPageBreak/>
              <w:t xml:space="preserve">Chapter 7, pp  </w:t>
            </w:r>
            <w:r w:rsidRPr="00A730F7">
              <w:rPr>
                <w:rFonts w:ascii="Times New Roman" w:eastAsia="Calibri" w:hAnsi="Times New Roman" w:cs="Times New Roman"/>
                <w:sz w:val="24"/>
                <w:szCs w:val="24"/>
                <w:lang w:val="en-GB"/>
              </w:rPr>
              <w:t xml:space="preserve">225-228- antibacterial agents, pp 237-242 – lung infection bacterial, pp 243-245 – Tuberculosis. </w:t>
            </w:r>
          </w:p>
          <w:p w:rsidR="00606A86" w:rsidRPr="00A730F7" w:rsidRDefault="00606A86" w:rsidP="00F86A91">
            <w:pPr>
              <w:pStyle w:val="a4"/>
              <w:spacing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en-GB"/>
              </w:rPr>
              <w:t xml:space="preserve">Chapter 9, pp 368-369 – lung cancer. Pp- 356-358 – sarcoidosis. </w:t>
            </w:r>
          </w:p>
          <w:p w:rsidR="00606A86" w:rsidRPr="00A730F7" w:rsidRDefault="00606A86" w:rsidP="00F86A91">
            <w:pPr>
              <w:pStyle w:val="a4"/>
              <w:numPr>
                <w:ilvl w:val="0"/>
                <w:numId w:val="26"/>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t>Kendig'sDisorders of theRespiratory Tractin Children</w:t>
            </w:r>
            <w:r w:rsidRPr="00A730F7">
              <w:rPr>
                <w:rFonts w:ascii="Times New Roman" w:eastAsia="Calibri" w:hAnsi="Times New Roman" w:cs="Times New Roman"/>
                <w:sz w:val="24"/>
                <w:szCs w:val="24"/>
                <w:lang w:val="en-GB"/>
              </w:rPr>
              <w:t>, 9</w:t>
            </w:r>
            <w:r w:rsidRPr="00A730F7">
              <w:rPr>
                <w:rFonts w:ascii="Times New Roman" w:eastAsia="Calibri" w:hAnsi="Times New Roman" w:cs="Times New Roman"/>
                <w:sz w:val="24"/>
                <w:szCs w:val="24"/>
                <w:vertAlign w:val="superscript"/>
                <w:lang w:val="en-GB"/>
              </w:rPr>
              <w:t>th</w:t>
            </w:r>
            <w:r w:rsidRPr="00A730F7">
              <w:rPr>
                <w:rFonts w:ascii="Times New Roman" w:eastAsia="Calibri" w:hAnsi="Times New Roman" w:cs="Times New Roman"/>
                <w:sz w:val="24"/>
                <w:szCs w:val="24"/>
                <w:lang w:val="en-GB"/>
              </w:rPr>
              <w:t xml:space="preserve"> Edition, 2019, Chapter 25, pp 1597-1628 – lung infection bacterial. </w:t>
            </w:r>
          </w:p>
          <w:p w:rsidR="00606A86" w:rsidRPr="00A730F7" w:rsidRDefault="00606A86" w:rsidP="00F86A91">
            <w:pPr>
              <w:pStyle w:val="a4"/>
              <w:numPr>
                <w:ilvl w:val="0"/>
                <w:numId w:val="26"/>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LippincotIllustrated Reviews: Pharmacology</w:t>
            </w:r>
            <w:r w:rsidRPr="00A730F7">
              <w:rPr>
                <w:rFonts w:ascii="Times New Roman" w:eastAsia="Calibri" w:hAnsi="Times New Roman" w:cs="Times New Roman"/>
                <w:sz w:val="24"/>
                <w:szCs w:val="24"/>
                <w:lang w:val="en-GB"/>
              </w:rPr>
              <w:t>, 7</w:t>
            </w:r>
            <w:r w:rsidRPr="00A730F7">
              <w:rPr>
                <w:rFonts w:ascii="Times New Roman" w:eastAsia="Calibri" w:hAnsi="Times New Roman" w:cs="Times New Roman"/>
                <w:sz w:val="24"/>
                <w:szCs w:val="24"/>
                <w:lang w:val="kk-KZ"/>
              </w:rPr>
              <w:t>th Edition</w:t>
            </w:r>
            <w:r w:rsidRPr="00A730F7">
              <w:rPr>
                <w:rFonts w:ascii="Times New Roman" w:eastAsia="Calibri" w:hAnsi="Times New Roman" w:cs="Times New Roman"/>
                <w:sz w:val="24"/>
                <w:szCs w:val="24"/>
                <w:lang w:val="en-GB"/>
              </w:rPr>
              <w:t xml:space="preserve">, 2019,  Chapters 28-34. </w:t>
            </w:r>
          </w:p>
          <w:p w:rsidR="00606A86" w:rsidRPr="00A730F7" w:rsidRDefault="00606A86" w:rsidP="00F86A91">
            <w:pPr>
              <w:pStyle w:val="a4"/>
              <w:numPr>
                <w:ilvl w:val="0"/>
                <w:numId w:val="26"/>
              </w:numPr>
              <w:spacing w:after="0" w:line="240" w:lineRule="auto"/>
              <w:rPr>
                <w:rFonts w:ascii="Times New Roman" w:eastAsia="Calibri" w:hAnsi="Times New Roman" w:cs="Times New Roman"/>
                <w:sz w:val="24"/>
                <w:szCs w:val="24"/>
                <w:lang w:val="kk-KZ"/>
              </w:rPr>
            </w:pPr>
            <w:hyperlink r:id="rId5" w:history="1">
              <w:r w:rsidRPr="00A730F7">
                <w:rPr>
                  <w:rStyle w:val="a6"/>
                  <w:rFonts w:eastAsia="Calibri"/>
                  <w:sz w:val="24"/>
                  <w:szCs w:val="24"/>
                  <w:lang w:val="kk-KZ"/>
                </w:rPr>
                <w:t>https://emedicine.medscape.com/article/299425-overview</w:t>
              </w:r>
            </w:hyperlink>
            <w:r w:rsidRPr="00A730F7">
              <w:rPr>
                <w:rFonts w:ascii="Times New Roman" w:eastAsia="Calibri" w:hAnsi="Times New Roman" w:cs="Times New Roman"/>
                <w:sz w:val="24"/>
                <w:szCs w:val="24"/>
                <w:lang w:val="kk-KZ"/>
              </w:rPr>
              <w:t xml:space="preserve"> -Lung Abscess </w:t>
            </w:r>
          </w:p>
          <w:p w:rsidR="00606A86" w:rsidRPr="00A730F7" w:rsidRDefault="00606A86" w:rsidP="00F86A91">
            <w:pPr>
              <w:pStyle w:val="a4"/>
              <w:numPr>
                <w:ilvl w:val="0"/>
                <w:numId w:val="26"/>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 xml:space="preserve">Robbins </w:t>
            </w:r>
            <w:r w:rsidRPr="00A730F7">
              <w:rPr>
                <w:rFonts w:ascii="Times New Roman" w:eastAsia="Calibri" w:hAnsi="Times New Roman" w:cs="Times New Roman"/>
                <w:b/>
                <w:bCs/>
                <w:sz w:val="24"/>
                <w:szCs w:val="24"/>
                <w:lang w:val="en-US"/>
              </w:rPr>
              <w:t>E</w:t>
            </w:r>
            <w:r w:rsidRPr="00A730F7">
              <w:rPr>
                <w:rFonts w:ascii="Times New Roman" w:eastAsia="Calibri" w:hAnsi="Times New Roman" w:cs="Times New Roman"/>
                <w:b/>
                <w:bCs/>
                <w:sz w:val="24"/>
                <w:szCs w:val="24"/>
                <w:lang w:val="kk-KZ"/>
              </w:rPr>
              <w:t xml:space="preserve">ssential </w:t>
            </w:r>
            <w:r w:rsidRPr="00A730F7">
              <w:rPr>
                <w:rFonts w:ascii="Times New Roman" w:eastAsia="Calibri" w:hAnsi="Times New Roman" w:cs="Times New Roman"/>
                <w:b/>
                <w:bCs/>
                <w:sz w:val="24"/>
                <w:szCs w:val="24"/>
                <w:lang w:val="en-US"/>
              </w:rPr>
              <w:t>P</w:t>
            </w:r>
            <w:r w:rsidRPr="00A730F7">
              <w:rPr>
                <w:rFonts w:ascii="Times New Roman" w:eastAsia="Calibri" w:hAnsi="Times New Roman" w:cs="Times New Roman"/>
                <w:b/>
                <w:bCs/>
                <w:sz w:val="24"/>
                <w:szCs w:val="24"/>
                <w:lang w:val="kk-KZ"/>
              </w:rPr>
              <w:t>athology</w:t>
            </w:r>
            <w:r w:rsidRPr="00A730F7">
              <w:rPr>
                <w:rFonts w:ascii="Times New Roman" w:eastAsia="Calibri" w:hAnsi="Times New Roman" w:cs="Times New Roman"/>
                <w:sz w:val="24"/>
                <w:szCs w:val="24"/>
                <w:lang w:val="en-US"/>
              </w:rPr>
              <w:t xml:space="preserve">, 2021, Chapter 10, pp 172-182 - pneumonia, tuberculosis, lung malignancy pathology. Pp 169-171 – sarcoidosis. </w:t>
            </w:r>
          </w:p>
          <w:p w:rsidR="00606A86" w:rsidRPr="00A730F7" w:rsidRDefault="00606A86" w:rsidP="00F86A91">
            <w:pPr>
              <w:pStyle w:val="a4"/>
              <w:numPr>
                <w:ilvl w:val="0"/>
                <w:numId w:val="26"/>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t>USMLEStep 1Lecture Notes2021</w:t>
            </w:r>
            <w:r w:rsidRPr="00A730F7">
              <w:rPr>
                <w:rFonts w:ascii="Times New Roman" w:eastAsia="Calibri" w:hAnsi="Times New Roman" w:cs="Times New Roman"/>
                <w:sz w:val="24"/>
                <w:szCs w:val="24"/>
                <w:lang w:val="en-GB"/>
              </w:rPr>
              <w:t xml:space="preserve">, </w:t>
            </w:r>
            <w:r w:rsidRPr="00A730F7">
              <w:rPr>
                <w:rFonts w:ascii="Times New Roman" w:eastAsia="Calibri" w:hAnsi="Times New Roman" w:cs="Times New Roman"/>
                <w:sz w:val="24"/>
                <w:szCs w:val="24"/>
                <w:lang w:val="kk-KZ"/>
              </w:rPr>
              <w:t>Pathology</w:t>
            </w:r>
            <w:r w:rsidRPr="00A730F7">
              <w:rPr>
                <w:rFonts w:ascii="Times New Roman" w:eastAsia="Calibri" w:hAnsi="Times New Roman" w:cs="Times New Roman"/>
                <w:sz w:val="24"/>
                <w:szCs w:val="24"/>
                <w:lang w:val="en-GB"/>
              </w:rPr>
              <w:t xml:space="preserve">. Chapter 3, pp 13-20 – inflammation. Chapter 14, pp 118-121- pneumonia, TB, sarcoidosis pathology. </w:t>
            </w:r>
          </w:p>
          <w:p w:rsidR="00606A86" w:rsidRPr="00A730F7" w:rsidRDefault="00606A86" w:rsidP="00F86A91">
            <w:pPr>
              <w:pStyle w:val="a4"/>
              <w:numPr>
                <w:ilvl w:val="0"/>
                <w:numId w:val="26"/>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Ronald L. Eisenberg</w:t>
            </w:r>
            <w:r w:rsidRPr="00A730F7">
              <w:rPr>
                <w:rFonts w:ascii="Times New Roman" w:eastAsia="Calibri" w:hAnsi="Times New Roman" w:cs="Times New Roman"/>
                <w:b/>
                <w:bCs/>
                <w:sz w:val="24"/>
                <w:szCs w:val="24"/>
                <w:lang w:val="en-US"/>
              </w:rPr>
              <w:t xml:space="preserve">: </w:t>
            </w:r>
            <w:r w:rsidRPr="00A730F7">
              <w:rPr>
                <w:rFonts w:ascii="Times New Roman" w:eastAsia="Calibri" w:hAnsi="Times New Roman" w:cs="Times New Roman"/>
                <w:b/>
                <w:bCs/>
                <w:sz w:val="24"/>
                <w:szCs w:val="24"/>
                <w:lang w:val="kk-KZ"/>
              </w:rPr>
              <w:t>What Radiology ResidentsNeed to Know: ChestRadiology</w:t>
            </w:r>
            <w:r w:rsidRPr="00A730F7">
              <w:rPr>
                <w:rFonts w:ascii="Times New Roman" w:eastAsia="Calibri" w:hAnsi="Times New Roman" w:cs="Times New Roman"/>
                <w:sz w:val="24"/>
                <w:szCs w:val="24"/>
                <w:lang w:val="en-US"/>
              </w:rPr>
              <w:t xml:space="preserve">, 2020, Chapter 6, pp 55-81 – </w:t>
            </w:r>
            <w:r w:rsidRPr="00A730F7">
              <w:rPr>
                <w:rFonts w:ascii="Times New Roman" w:eastAsia="Calibri" w:hAnsi="Times New Roman" w:cs="Times New Roman"/>
                <w:sz w:val="24"/>
                <w:szCs w:val="24"/>
                <w:lang w:val="en-US"/>
              </w:rPr>
              <w:lastRenderedPageBreak/>
              <w:t>pneumonia, TB. Pp 117-143 – lung neoplasms.</w:t>
            </w:r>
          </w:p>
          <w:p w:rsidR="00606A86" w:rsidRPr="00A730F7" w:rsidRDefault="00606A86" w:rsidP="00F86A91">
            <w:pPr>
              <w:pStyle w:val="a4"/>
              <w:numPr>
                <w:ilvl w:val="0"/>
                <w:numId w:val="26"/>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t>William Herring LEARNING RADIOLOGY Recognizing the Basics 4th Edition, 2020</w:t>
            </w:r>
          </w:p>
          <w:p w:rsidR="00606A86" w:rsidRPr="00A730F7" w:rsidRDefault="00606A86" w:rsidP="00F86A91">
            <w:pPr>
              <w:pStyle w:val="a4"/>
              <w:spacing w:line="240" w:lineRule="auto"/>
              <w:rPr>
                <w:rFonts w:ascii="Times New Roman" w:eastAsia="Calibri" w:hAnsi="Times New Roman" w:cs="Times New Roman"/>
                <w:sz w:val="24"/>
                <w:szCs w:val="24"/>
                <w:lang w:val="en-GB"/>
              </w:rPr>
            </w:pPr>
            <w:r w:rsidRPr="00A730F7">
              <w:rPr>
                <w:rFonts w:ascii="Times New Roman" w:eastAsia="Calibri" w:hAnsi="Times New Roman" w:cs="Times New Roman"/>
                <w:sz w:val="24"/>
                <w:szCs w:val="24"/>
                <w:lang w:val="en-GB"/>
              </w:rPr>
              <w:t xml:space="preserve">Chapter 3, pp 14-24 Recognizing Normal Pulmonary Anatomy; Chapter 6, pp 47-51 Recognizing the Causes of an </w:t>
            </w:r>
          </w:p>
          <w:p w:rsidR="00606A86" w:rsidRPr="00A730F7" w:rsidRDefault="00606A86" w:rsidP="00F86A91">
            <w:pPr>
              <w:pStyle w:val="a4"/>
              <w:spacing w:line="240" w:lineRule="auto"/>
              <w:rPr>
                <w:rFonts w:ascii="Times New Roman" w:eastAsia="Calibri" w:hAnsi="Times New Roman" w:cs="Times New Roman"/>
                <w:sz w:val="24"/>
                <w:szCs w:val="24"/>
                <w:lang w:val="en-GB"/>
              </w:rPr>
            </w:pPr>
            <w:r w:rsidRPr="00A730F7">
              <w:rPr>
                <w:rFonts w:ascii="Times New Roman" w:eastAsia="Calibri" w:hAnsi="Times New Roman" w:cs="Times New Roman"/>
                <w:sz w:val="24"/>
                <w:szCs w:val="24"/>
                <w:lang w:val="en-GB"/>
              </w:rPr>
              <w:t>Opacified Hemithorax;</w:t>
            </w:r>
          </w:p>
          <w:p w:rsidR="00606A86" w:rsidRPr="00A730F7" w:rsidRDefault="00606A86" w:rsidP="00F86A91">
            <w:pPr>
              <w:spacing w:after="0" w:line="240" w:lineRule="auto"/>
              <w:contextualSpacing/>
              <w:jc w:val="both"/>
              <w:rPr>
                <w:rFonts w:ascii="Times New Roman" w:hAnsi="Times New Roman" w:cs="Times New Roman"/>
                <w:sz w:val="24"/>
                <w:szCs w:val="24"/>
                <w:lang w:val="en-US"/>
              </w:rPr>
            </w:pPr>
            <w:r w:rsidRPr="00A730F7">
              <w:rPr>
                <w:rFonts w:ascii="Times New Roman" w:eastAsia="Calibri" w:hAnsi="Times New Roman" w:cs="Times New Roman"/>
                <w:sz w:val="24"/>
                <w:szCs w:val="24"/>
                <w:lang w:val="en-GB"/>
              </w:rPr>
              <w:t>Chapter 9, pp 70-76 Recognizing Pneumonia; chapter 11 pp 95-101 nodule/mass in the lung</w:t>
            </w:r>
          </w:p>
        </w:tc>
        <w:tc>
          <w:tcPr>
            <w:tcW w:w="2126"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line="240" w:lineRule="auto"/>
              <w:contextualSpacing/>
              <w:jc w:val="both"/>
              <w:rPr>
                <w:rFonts w:ascii="Times New Roman" w:hAnsi="Times New Roman" w:cs="Times New Roman"/>
                <w:sz w:val="24"/>
                <w:szCs w:val="24"/>
                <w:lang w:val="en-US"/>
              </w:rPr>
            </w:pPr>
            <w:r w:rsidRPr="00A730F7">
              <w:rPr>
                <w:rStyle w:val="ezkurwreuab5ozgtqnkl"/>
                <w:rFonts w:ascii="Times New Roman" w:hAnsi="Times New Roman" w:cs="Times New Roman"/>
                <w:sz w:val="24"/>
                <w:szCs w:val="24"/>
                <w:lang w:val="en-US"/>
              </w:rPr>
              <w:lastRenderedPageBreak/>
              <w:t>1.Usingactivelearningmethods:TBL</w:t>
            </w:r>
          </w:p>
          <w:p w:rsidR="00606A86" w:rsidRPr="00A730F7" w:rsidRDefault="00606A86" w:rsidP="00F86A91">
            <w:pPr>
              <w:spacing w:line="240" w:lineRule="auto"/>
              <w:contextualSpacing/>
              <w:jc w:val="both"/>
              <w:rPr>
                <w:rFonts w:ascii="Times New Roman" w:hAnsi="Times New Roman" w:cs="Times New Roman"/>
                <w:sz w:val="24"/>
                <w:szCs w:val="24"/>
                <w:lang w:val="en-US"/>
              </w:rPr>
            </w:pPr>
            <w:r w:rsidRPr="00A730F7">
              <w:rPr>
                <w:rStyle w:val="ezkurwreuab5ozgtqnkl"/>
                <w:rFonts w:ascii="Times New Roman" w:hAnsi="Times New Roman" w:cs="Times New Roman"/>
                <w:sz w:val="24"/>
                <w:szCs w:val="24"/>
                <w:lang w:val="en-US"/>
              </w:rPr>
              <w:t>2.Workingwith</w:t>
            </w:r>
            <w:r w:rsidRPr="00A730F7">
              <w:rPr>
                <w:rFonts w:ascii="Times New Roman" w:hAnsi="Times New Roman" w:cs="Times New Roman"/>
                <w:sz w:val="24"/>
                <w:szCs w:val="24"/>
                <w:lang w:val="en-US"/>
              </w:rPr>
              <w:t xml:space="preserve"> a </w:t>
            </w:r>
            <w:r w:rsidRPr="00A730F7">
              <w:rPr>
                <w:rStyle w:val="ezkurwreuab5ozgtqnkl"/>
                <w:rFonts w:ascii="Times New Roman" w:hAnsi="Times New Roman" w:cs="Times New Roman"/>
                <w:sz w:val="24"/>
                <w:szCs w:val="24"/>
                <w:lang w:val="en-US"/>
              </w:rPr>
              <w:t>patient</w:t>
            </w:r>
            <w:r w:rsidRPr="00A730F7">
              <w:rPr>
                <w:rFonts w:ascii="Times New Roman" w:hAnsi="Times New Roman" w:cs="Times New Roman"/>
                <w:sz w:val="24"/>
                <w:szCs w:val="24"/>
                <w:lang w:val="en-US"/>
              </w:rPr>
              <w:t xml:space="preserve"> for at </w:t>
            </w:r>
            <w:r w:rsidRPr="00A730F7">
              <w:rPr>
                <w:rStyle w:val="ezkurwreuab5ozgtqnkl"/>
                <w:rFonts w:ascii="Times New Roman" w:hAnsi="Times New Roman" w:cs="Times New Roman"/>
                <w:sz w:val="24"/>
                <w:szCs w:val="24"/>
                <w:lang w:val="en-US"/>
              </w:rPr>
              <w:t>least20%</w:t>
            </w:r>
            <w:r w:rsidRPr="00A730F7">
              <w:rPr>
                <w:rFonts w:ascii="Times New Roman" w:hAnsi="Times New Roman" w:cs="Times New Roman"/>
                <w:sz w:val="24"/>
                <w:szCs w:val="24"/>
                <w:lang w:val="en-US"/>
              </w:rPr>
              <w:t xml:space="preserve"> of the </w:t>
            </w:r>
            <w:r w:rsidRPr="00A730F7">
              <w:rPr>
                <w:rStyle w:val="ezkurwreuab5ozgtqnkl"/>
                <w:rFonts w:ascii="Times New Roman" w:hAnsi="Times New Roman" w:cs="Times New Roman"/>
                <w:sz w:val="24"/>
                <w:szCs w:val="24"/>
                <w:lang w:val="en-US"/>
              </w:rPr>
              <w:t>studytime</w:t>
            </w:r>
          </w:p>
          <w:p w:rsidR="00606A86" w:rsidRPr="00A730F7" w:rsidRDefault="00606A86" w:rsidP="00F86A91">
            <w:pPr>
              <w:spacing w:after="0" w:line="240" w:lineRule="auto"/>
              <w:contextualSpacing/>
              <w:jc w:val="both"/>
              <w:rPr>
                <w:rFonts w:ascii="Times New Roman" w:hAnsi="Times New Roman" w:cs="Times New Roman"/>
                <w:sz w:val="24"/>
                <w:szCs w:val="24"/>
                <w:lang w:val="en-US"/>
              </w:rPr>
            </w:pPr>
            <w:r w:rsidRPr="00A730F7">
              <w:rPr>
                <w:rFonts w:ascii="Times New Roman" w:hAnsi="Times New Roman" w:cs="Times New Roman"/>
                <w:sz w:val="24"/>
                <w:szCs w:val="24"/>
                <w:lang w:val="en-US"/>
              </w:rPr>
              <w:t>3. Training in the simulation center</w:t>
            </w:r>
          </w:p>
        </w:tc>
      </w:tr>
      <w:tr w:rsidR="00606A86" w:rsidRPr="002D37E3" w:rsidTr="00F86A91">
        <w:tc>
          <w:tcPr>
            <w:tcW w:w="846" w:type="dxa"/>
            <w:tcBorders>
              <w:top w:val="single" w:sz="4" w:space="0" w:color="000000"/>
              <w:left w:val="single" w:sz="4" w:space="0" w:color="000000"/>
              <w:bottom w:val="single" w:sz="4" w:space="0" w:color="000000"/>
              <w:right w:val="single" w:sz="4" w:space="0" w:color="000000"/>
            </w:tcBorders>
          </w:tcPr>
          <w:p w:rsidR="00606A86" w:rsidRPr="004A37FE" w:rsidRDefault="00606A86" w:rsidP="00F86A9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559"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after="0" w:line="240" w:lineRule="auto"/>
              <w:contextualSpacing/>
              <w:jc w:val="both"/>
              <w:rPr>
                <w:rFonts w:ascii="Times New Roman" w:hAnsi="Times New Roman" w:cs="Times New Roman"/>
                <w:sz w:val="24"/>
                <w:szCs w:val="24"/>
                <w:lang w:val="en-US"/>
              </w:rPr>
            </w:pPr>
            <w:r w:rsidRPr="002C4A71">
              <w:rPr>
                <w:rFonts w:ascii="Times New Roman" w:hAnsi="Times New Roman" w:cs="Times New Roman"/>
                <w:sz w:val="24"/>
                <w:szCs w:val="24"/>
                <w:lang w:val="en-US"/>
              </w:rPr>
              <w:t>Pulmonary cavitary syndrome (lung abscess, tuberculous cavity, pulmonary bullae).</w:t>
            </w:r>
          </w:p>
        </w:tc>
        <w:tc>
          <w:tcPr>
            <w:tcW w:w="6379"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after="0" w:line="240" w:lineRule="auto"/>
              <w:contextualSpacing/>
              <w:rPr>
                <w:rFonts w:ascii="Times New Roman" w:hAnsi="Times New Roman" w:cs="Times New Roman"/>
                <w:b/>
                <w:bCs/>
                <w:sz w:val="24"/>
                <w:szCs w:val="24"/>
                <w:lang w:val="kk-KZ"/>
              </w:rPr>
            </w:pPr>
            <w:r w:rsidRPr="00A730F7">
              <w:rPr>
                <w:rFonts w:ascii="Times New Roman" w:hAnsi="Times New Roman" w:cs="Times New Roman"/>
                <w:b/>
                <w:bCs/>
                <w:sz w:val="24"/>
                <w:szCs w:val="24"/>
                <w:lang w:val="en-GB"/>
              </w:rPr>
              <w:t xml:space="preserve">Teaching methods </w:t>
            </w:r>
            <w:r w:rsidRPr="00A730F7">
              <w:rPr>
                <w:rFonts w:ascii="Times New Roman" w:hAnsi="Times New Roman" w:cs="Times New Roman"/>
                <w:b/>
                <w:bCs/>
                <w:sz w:val="24"/>
                <w:szCs w:val="24"/>
                <w:lang w:val="kk-KZ"/>
              </w:rPr>
              <w:t>- TBL.</w:t>
            </w:r>
          </w:p>
          <w:p w:rsidR="00606A86" w:rsidRPr="004A37FE" w:rsidRDefault="00606A86" w:rsidP="00F86A91">
            <w:pPr>
              <w:spacing w:after="0" w:line="240" w:lineRule="auto"/>
              <w:contextualSpacing/>
              <w:rPr>
                <w:rFonts w:ascii="Times New Roman" w:hAnsi="Times New Roman" w:cs="Times New Roman"/>
                <w:sz w:val="24"/>
                <w:szCs w:val="24"/>
                <w:lang w:val="en-GB"/>
              </w:rPr>
            </w:pPr>
            <w:r w:rsidRPr="004A37FE">
              <w:rPr>
                <w:rFonts w:ascii="Times New Roman" w:hAnsi="Times New Roman" w:cs="Times New Roman"/>
                <w:sz w:val="24"/>
                <w:szCs w:val="24"/>
                <w:lang w:val="en-GB"/>
              </w:rPr>
              <w:t>Definition of pulmonary cavity, etiology, pathogenesis, classification.Clinical manifestations and medical history (complaints, history of present illness, findings from general physical examination and respiratory system examination) in patients with lung abscess, pulmonary gangrene, cavitations, and pulmonary bullae. Risk groups.Physical examination of patients and assessment of vital signs with lung abscess, pulmonary gangrene, cavitations, and bullae.Laboratory and imaging diagnostics in patients with lung abscess, pulmonary gangrene, cavitations, and bullae: blood tests, sputum analysis, bacteriological culture of sputum and blood, chest X-ray, chest CT and MRI, PET, and others.Differential diagnosis of various types of cavitary lesions in the lung. Differential diagnosis with tuberculosis, pulmonary malignancy, and other conditions.Complications. Treatment methods. Indications for surgical intervention. Drainage of the cavity.Classification of mucolytics, mechanism of action, main contraindications and adverse effects.</w:t>
            </w:r>
          </w:p>
          <w:p w:rsidR="00606A86" w:rsidRPr="004A37FE" w:rsidRDefault="00606A86" w:rsidP="00F86A91">
            <w:pPr>
              <w:spacing w:after="0" w:line="240" w:lineRule="auto"/>
              <w:contextualSpacing/>
              <w:rPr>
                <w:rFonts w:ascii="Times New Roman" w:hAnsi="Times New Roman" w:cs="Times New Roman"/>
                <w:b/>
                <w:bCs/>
                <w:sz w:val="24"/>
                <w:szCs w:val="24"/>
                <w:lang w:val="en-GB"/>
              </w:rPr>
            </w:pPr>
          </w:p>
          <w:p w:rsidR="00606A86" w:rsidRPr="004A37FE" w:rsidRDefault="00606A86" w:rsidP="00F86A91">
            <w:pPr>
              <w:spacing w:after="0" w:line="240" w:lineRule="auto"/>
              <w:contextualSpacing/>
              <w:rPr>
                <w:rFonts w:ascii="Times New Roman" w:hAnsi="Times New Roman" w:cs="Times New Roman"/>
                <w:b/>
                <w:bCs/>
                <w:sz w:val="24"/>
                <w:szCs w:val="24"/>
                <w:lang w:val="en-GB"/>
              </w:rPr>
            </w:pPr>
            <w:r w:rsidRPr="004A37FE">
              <w:rPr>
                <w:rFonts w:ascii="Times New Roman" w:hAnsi="Times New Roman" w:cs="Times New Roman"/>
                <w:b/>
                <w:bCs/>
                <w:sz w:val="24"/>
                <w:szCs w:val="24"/>
                <w:lang w:val="en-GB"/>
              </w:rPr>
              <w:lastRenderedPageBreak/>
              <w:t>Aim of the session</w:t>
            </w:r>
            <w:r w:rsidRPr="00EA2CF7">
              <w:rPr>
                <w:rFonts w:ascii="Times New Roman" w:hAnsi="Times New Roman" w:cs="Times New Roman"/>
                <w:b/>
                <w:bCs/>
                <w:sz w:val="24"/>
                <w:szCs w:val="24"/>
                <w:lang w:val="en-US"/>
              </w:rPr>
              <w:t xml:space="preserve">: </w:t>
            </w:r>
            <w:r w:rsidRPr="004A37FE">
              <w:rPr>
                <w:rFonts w:ascii="Times New Roman" w:hAnsi="Times New Roman" w:cs="Times New Roman"/>
                <w:b/>
                <w:bCs/>
                <w:sz w:val="24"/>
                <w:szCs w:val="24"/>
                <w:lang w:val="en-GB"/>
              </w:rPr>
              <w:t>Management and treatment strategies in patients with pulmonary cavity syndrome.</w:t>
            </w:r>
          </w:p>
          <w:p w:rsidR="00606A86" w:rsidRPr="004A37FE" w:rsidRDefault="00606A86" w:rsidP="00F86A91">
            <w:pPr>
              <w:spacing w:after="0" w:line="240" w:lineRule="auto"/>
              <w:contextualSpacing/>
              <w:rPr>
                <w:rFonts w:ascii="Times New Roman" w:hAnsi="Times New Roman" w:cs="Times New Roman"/>
                <w:b/>
                <w:bCs/>
                <w:sz w:val="24"/>
                <w:szCs w:val="24"/>
                <w:lang w:val="en-GB"/>
              </w:rPr>
            </w:pPr>
          </w:p>
          <w:p w:rsidR="00606A86" w:rsidRPr="00EA2CF7" w:rsidRDefault="00606A86" w:rsidP="00F86A91">
            <w:pPr>
              <w:spacing w:after="0" w:line="240" w:lineRule="auto"/>
              <w:contextualSpacing/>
              <w:rPr>
                <w:rFonts w:ascii="Times New Roman" w:hAnsi="Times New Roman" w:cs="Times New Roman"/>
                <w:sz w:val="24"/>
                <w:szCs w:val="24"/>
                <w:lang w:val="en-GB"/>
              </w:rPr>
            </w:pPr>
            <w:r w:rsidRPr="004A37FE">
              <w:rPr>
                <w:rFonts w:ascii="Times New Roman" w:hAnsi="Times New Roman" w:cs="Times New Roman"/>
                <w:b/>
                <w:bCs/>
                <w:sz w:val="24"/>
                <w:szCs w:val="24"/>
                <w:lang w:val="en-GB"/>
              </w:rPr>
              <w:t>Learning outcomes</w:t>
            </w:r>
            <w:r>
              <w:rPr>
                <w:rFonts w:ascii="Times New Roman" w:hAnsi="Times New Roman" w:cs="Times New Roman"/>
                <w:b/>
                <w:bCs/>
                <w:sz w:val="24"/>
                <w:szCs w:val="24"/>
              </w:rPr>
              <w:t xml:space="preserve">. </w:t>
            </w:r>
            <w:r w:rsidRPr="00EA2CF7">
              <w:rPr>
                <w:rFonts w:ascii="Times New Roman" w:hAnsi="Times New Roman" w:cs="Times New Roman"/>
                <w:sz w:val="24"/>
                <w:szCs w:val="24"/>
                <w:lang w:val="en-GB"/>
              </w:rPr>
              <w:t>The student:</w:t>
            </w:r>
          </w:p>
          <w:p w:rsidR="00606A86" w:rsidRPr="00EA2CF7" w:rsidRDefault="00606A86" w:rsidP="00F86A91">
            <w:pPr>
              <w:pStyle w:val="a4"/>
              <w:numPr>
                <w:ilvl w:val="0"/>
                <w:numId w:val="34"/>
              </w:numPr>
              <w:spacing w:after="0" w:line="240" w:lineRule="auto"/>
              <w:ind w:left="-111" w:firstLine="284"/>
              <w:rPr>
                <w:rFonts w:ascii="Times New Roman" w:hAnsi="Times New Roman" w:cs="Times New Roman"/>
                <w:sz w:val="24"/>
                <w:szCs w:val="24"/>
                <w:lang w:val="en-GB"/>
              </w:rPr>
            </w:pPr>
            <w:r w:rsidRPr="00EA2CF7">
              <w:rPr>
                <w:rFonts w:ascii="Times New Roman" w:hAnsi="Times New Roman" w:cs="Times New Roman"/>
                <w:sz w:val="24"/>
                <w:szCs w:val="24"/>
                <w:lang w:val="en-GB"/>
              </w:rPr>
              <w:t>knows radiological and CT signs of lung abscess and pulmonary gangrene;</w:t>
            </w:r>
          </w:p>
          <w:p w:rsidR="00606A86" w:rsidRPr="00EA2CF7" w:rsidRDefault="00606A86" w:rsidP="00F86A91">
            <w:pPr>
              <w:pStyle w:val="a4"/>
              <w:numPr>
                <w:ilvl w:val="0"/>
                <w:numId w:val="34"/>
              </w:numPr>
              <w:spacing w:after="0" w:line="240" w:lineRule="auto"/>
              <w:ind w:left="-111" w:firstLine="284"/>
              <w:rPr>
                <w:rFonts w:ascii="Times New Roman" w:hAnsi="Times New Roman" w:cs="Times New Roman"/>
                <w:sz w:val="24"/>
                <w:szCs w:val="24"/>
                <w:lang w:val="en-GB"/>
              </w:rPr>
            </w:pPr>
            <w:r w:rsidRPr="00EA2CF7">
              <w:rPr>
                <w:rFonts w:ascii="Times New Roman" w:hAnsi="Times New Roman" w:cs="Times New Roman"/>
                <w:sz w:val="24"/>
                <w:szCs w:val="24"/>
                <w:lang w:val="en-GB"/>
              </w:rPr>
              <w:t>is able to choose treatment strategy according to disease severity – outpatient vs. inpatient management, general ward vs. ICU admission;</w:t>
            </w:r>
          </w:p>
          <w:p w:rsidR="00606A86" w:rsidRPr="00EA2CF7" w:rsidRDefault="00606A86" w:rsidP="00F86A91">
            <w:pPr>
              <w:pStyle w:val="a4"/>
              <w:numPr>
                <w:ilvl w:val="0"/>
                <w:numId w:val="34"/>
              </w:numPr>
              <w:spacing w:after="0" w:line="240" w:lineRule="auto"/>
              <w:ind w:left="-111" w:firstLine="284"/>
              <w:rPr>
                <w:rFonts w:ascii="Times New Roman" w:hAnsi="Times New Roman" w:cs="Times New Roman"/>
                <w:sz w:val="24"/>
                <w:szCs w:val="24"/>
                <w:lang w:val="en-GB"/>
              </w:rPr>
            </w:pPr>
            <w:r w:rsidRPr="00EA2CF7">
              <w:rPr>
                <w:rFonts w:ascii="Times New Roman" w:hAnsi="Times New Roman" w:cs="Times New Roman"/>
                <w:sz w:val="24"/>
                <w:szCs w:val="24"/>
                <w:lang w:val="en-GB"/>
              </w:rPr>
              <w:t>is able to identify the most likely pathogen (community-acquired vs. hospital-acquired, or specific pathogens according to the patient’s history);</w:t>
            </w:r>
          </w:p>
          <w:p w:rsidR="00606A86" w:rsidRPr="00EA2CF7" w:rsidRDefault="00606A86" w:rsidP="00F86A91">
            <w:pPr>
              <w:pStyle w:val="a4"/>
              <w:numPr>
                <w:ilvl w:val="0"/>
                <w:numId w:val="34"/>
              </w:numPr>
              <w:spacing w:after="0" w:line="240" w:lineRule="auto"/>
              <w:ind w:left="-111" w:firstLine="284"/>
              <w:rPr>
                <w:rFonts w:ascii="Times New Roman" w:hAnsi="Times New Roman" w:cs="Times New Roman"/>
                <w:sz w:val="24"/>
                <w:szCs w:val="24"/>
                <w:lang w:val="en-GB"/>
              </w:rPr>
            </w:pPr>
            <w:r w:rsidRPr="00EA2CF7">
              <w:rPr>
                <w:rFonts w:ascii="Times New Roman" w:hAnsi="Times New Roman" w:cs="Times New Roman"/>
                <w:sz w:val="24"/>
                <w:szCs w:val="24"/>
                <w:lang w:val="en-GB"/>
              </w:rPr>
              <w:t>is able to select pharmacological therapy according to severity and presumed pathogen in typical, atypical, and viral pneumonia;</w:t>
            </w:r>
          </w:p>
          <w:p w:rsidR="00606A86" w:rsidRPr="00EA2CF7" w:rsidRDefault="00606A86" w:rsidP="00F86A91">
            <w:pPr>
              <w:pStyle w:val="a4"/>
              <w:numPr>
                <w:ilvl w:val="0"/>
                <w:numId w:val="34"/>
              </w:numPr>
              <w:spacing w:after="0" w:line="240" w:lineRule="auto"/>
              <w:ind w:left="-111" w:firstLine="284"/>
              <w:rPr>
                <w:rFonts w:ascii="Times New Roman" w:hAnsi="Times New Roman" w:cs="Times New Roman"/>
                <w:sz w:val="24"/>
                <w:szCs w:val="24"/>
                <w:lang w:val="en-GB"/>
              </w:rPr>
            </w:pPr>
            <w:r w:rsidRPr="00EA2CF7">
              <w:rPr>
                <w:rFonts w:ascii="Times New Roman" w:hAnsi="Times New Roman" w:cs="Times New Roman"/>
                <w:sz w:val="24"/>
                <w:szCs w:val="24"/>
                <w:lang w:val="en-GB"/>
              </w:rPr>
              <w:t>knows the main principles of antibacterial therapy and mucolytic use;</w:t>
            </w:r>
          </w:p>
          <w:p w:rsidR="00606A86" w:rsidRPr="00EA2CF7" w:rsidRDefault="00606A86" w:rsidP="00F86A91">
            <w:pPr>
              <w:pStyle w:val="a4"/>
              <w:numPr>
                <w:ilvl w:val="0"/>
                <w:numId w:val="34"/>
              </w:numPr>
              <w:spacing w:after="0" w:line="240" w:lineRule="auto"/>
              <w:ind w:left="-111" w:firstLine="284"/>
              <w:rPr>
                <w:rFonts w:ascii="Times New Roman" w:hAnsi="Times New Roman" w:cs="Times New Roman"/>
                <w:sz w:val="24"/>
                <w:szCs w:val="24"/>
                <w:lang w:val="en-GB"/>
              </w:rPr>
            </w:pPr>
            <w:r w:rsidRPr="00EA2CF7">
              <w:rPr>
                <w:rFonts w:ascii="Times New Roman" w:hAnsi="Times New Roman" w:cs="Times New Roman"/>
                <w:sz w:val="24"/>
                <w:szCs w:val="24"/>
                <w:lang w:val="en-GB"/>
              </w:rPr>
              <w:t>is able to justify the choice of antibacterial agent (based on presumed pathogen, results of culture tests, mechanism of action, and severity of patient’s condition);</w:t>
            </w:r>
          </w:p>
          <w:p w:rsidR="00606A86" w:rsidRPr="00EA2CF7" w:rsidRDefault="00606A86" w:rsidP="00F86A91">
            <w:pPr>
              <w:pStyle w:val="a4"/>
              <w:numPr>
                <w:ilvl w:val="0"/>
                <w:numId w:val="34"/>
              </w:numPr>
              <w:spacing w:after="0" w:line="240" w:lineRule="auto"/>
              <w:ind w:left="-111" w:firstLine="284"/>
              <w:rPr>
                <w:rFonts w:ascii="Times New Roman" w:hAnsi="Times New Roman" w:cs="Times New Roman"/>
                <w:sz w:val="24"/>
                <w:szCs w:val="24"/>
                <w:lang w:val="en-GB"/>
              </w:rPr>
            </w:pPr>
            <w:proofErr w:type="gramStart"/>
            <w:r w:rsidRPr="00EA2CF7">
              <w:rPr>
                <w:rFonts w:ascii="Times New Roman" w:hAnsi="Times New Roman" w:cs="Times New Roman"/>
                <w:sz w:val="24"/>
                <w:szCs w:val="24"/>
                <w:lang w:val="en-GB"/>
              </w:rPr>
              <w:t>is</w:t>
            </w:r>
            <w:proofErr w:type="gramEnd"/>
            <w:r w:rsidRPr="00EA2CF7">
              <w:rPr>
                <w:rFonts w:ascii="Times New Roman" w:hAnsi="Times New Roman" w:cs="Times New Roman"/>
                <w:sz w:val="24"/>
                <w:szCs w:val="24"/>
                <w:lang w:val="en-GB"/>
              </w:rPr>
              <w:t xml:space="preserve"> able to describe criteria of treatment effectiveness, timing, and monitoring methods.</w:t>
            </w:r>
          </w:p>
          <w:p w:rsidR="00606A86" w:rsidRPr="004A37FE" w:rsidRDefault="00606A86" w:rsidP="00F86A91">
            <w:pPr>
              <w:spacing w:after="0" w:line="240" w:lineRule="auto"/>
              <w:contextualSpacing/>
              <w:rPr>
                <w:rFonts w:ascii="Times New Roman" w:hAnsi="Times New Roman" w:cs="Times New Roman"/>
                <w:b/>
                <w:bCs/>
                <w:sz w:val="24"/>
                <w:szCs w:val="24"/>
                <w:lang w:val="en-GB"/>
              </w:rPr>
            </w:pPr>
          </w:p>
          <w:p w:rsidR="00606A86" w:rsidRPr="004A37FE" w:rsidRDefault="00606A86" w:rsidP="00F86A91">
            <w:pPr>
              <w:spacing w:after="0" w:line="240" w:lineRule="auto"/>
              <w:contextualSpacing/>
              <w:rPr>
                <w:rFonts w:ascii="Times New Roman" w:hAnsi="Times New Roman" w:cs="Times New Roman"/>
                <w:b/>
                <w:bCs/>
                <w:sz w:val="24"/>
                <w:szCs w:val="24"/>
                <w:lang w:val="en-GB"/>
              </w:rPr>
            </w:pPr>
            <w:r w:rsidRPr="004A37FE">
              <w:rPr>
                <w:rFonts w:ascii="Times New Roman" w:hAnsi="Times New Roman" w:cs="Times New Roman"/>
                <w:b/>
                <w:bCs/>
                <w:sz w:val="24"/>
                <w:szCs w:val="24"/>
                <w:lang w:val="en-GB"/>
              </w:rPr>
              <w:t>Ind</w:t>
            </w:r>
            <w:r>
              <w:rPr>
                <w:rFonts w:ascii="Times New Roman" w:hAnsi="Times New Roman" w:cs="Times New Roman"/>
                <w:b/>
                <w:bCs/>
                <w:sz w:val="24"/>
                <w:szCs w:val="24"/>
                <w:lang w:val="en-US"/>
              </w:rPr>
              <w:t>ividual</w:t>
            </w:r>
            <w:r w:rsidRPr="004A37FE">
              <w:rPr>
                <w:rFonts w:ascii="Times New Roman" w:hAnsi="Times New Roman" w:cs="Times New Roman"/>
                <w:b/>
                <w:bCs/>
                <w:sz w:val="24"/>
                <w:szCs w:val="24"/>
                <w:lang w:val="en-GB"/>
              </w:rPr>
              <w:t xml:space="preserve"> student work (ISW)</w:t>
            </w:r>
          </w:p>
          <w:p w:rsidR="00606A86" w:rsidRPr="004A37FE" w:rsidRDefault="00606A86" w:rsidP="00F86A91">
            <w:pPr>
              <w:spacing w:after="0" w:line="240" w:lineRule="auto"/>
              <w:contextualSpacing/>
              <w:rPr>
                <w:rFonts w:ascii="Times New Roman" w:hAnsi="Times New Roman" w:cs="Times New Roman"/>
                <w:b/>
                <w:bCs/>
                <w:sz w:val="24"/>
                <w:szCs w:val="24"/>
                <w:lang w:val="en-GB"/>
              </w:rPr>
            </w:pPr>
            <w:r w:rsidRPr="004A37FE">
              <w:rPr>
                <w:rFonts w:ascii="Times New Roman" w:hAnsi="Times New Roman" w:cs="Times New Roman"/>
                <w:b/>
                <w:bCs/>
                <w:sz w:val="24"/>
                <w:szCs w:val="24"/>
                <w:lang w:val="en-GB"/>
              </w:rPr>
              <w:t>Topic: Bullous lung disease: pathogenesis, clinical manifestations, and complications (pneumothorax, respiratory failure).</w:t>
            </w:r>
          </w:p>
          <w:p w:rsidR="00606A86" w:rsidRPr="00EA2CF7" w:rsidRDefault="00606A86" w:rsidP="00F86A91">
            <w:pPr>
              <w:spacing w:after="0" w:line="240" w:lineRule="auto"/>
              <w:contextualSpacing/>
              <w:rPr>
                <w:rFonts w:ascii="Times New Roman" w:hAnsi="Times New Roman" w:cs="Times New Roman"/>
                <w:sz w:val="24"/>
                <w:szCs w:val="24"/>
                <w:lang w:val="en-GB"/>
              </w:rPr>
            </w:pPr>
            <w:r w:rsidRPr="00EA2CF7">
              <w:rPr>
                <w:rFonts w:ascii="Times New Roman" w:hAnsi="Times New Roman" w:cs="Times New Roman"/>
                <w:sz w:val="24"/>
                <w:szCs w:val="24"/>
                <w:lang w:val="en-GB"/>
              </w:rPr>
              <w:t>Format: literature review, presentation with oral report.</w:t>
            </w:r>
          </w:p>
          <w:p w:rsidR="00606A86" w:rsidRPr="004A37FE" w:rsidRDefault="00606A86" w:rsidP="00F86A91">
            <w:pPr>
              <w:spacing w:after="0" w:line="240" w:lineRule="auto"/>
              <w:contextualSpacing/>
              <w:rPr>
                <w:rFonts w:ascii="Times New Roman" w:hAnsi="Times New Roman" w:cs="Times New Roman"/>
                <w:b/>
                <w:bCs/>
                <w:sz w:val="24"/>
                <w:szCs w:val="24"/>
                <w:lang w:val="en-GB"/>
              </w:rPr>
            </w:pPr>
            <w:r w:rsidRPr="004A37FE">
              <w:rPr>
                <w:rFonts w:ascii="Times New Roman" w:hAnsi="Times New Roman" w:cs="Times New Roman"/>
                <w:b/>
                <w:bCs/>
                <w:sz w:val="24"/>
                <w:szCs w:val="24"/>
                <w:lang w:val="en-GB"/>
              </w:rPr>
              <w:t>Topic: The role of immunity and risk factors (smoking, alcoholism, diabetes mellitus) in the development of lung abscess.</w:t>
            </w:r>
          </w:p>
          <w:p w:rsidR="00606A86" w:rsidRPr="00EA2CF7" w:rsidRDefault="00606A86" w:rsidP="00F86A91">
            <w:pPr>
              <w:spacing w:after="0" w:line="240" w:lineRule="auto"/>
              <w:contextualSpacing/>
              <w:rPr>
                <w:rFonts w:ascii="Times New Roman" w:hAnsi="Times New Roman" w:cs="Times New Roman"/>
                <w:sz w:val="24"/>
                <w:szCs w:val="24"/>
                <w:lang w:val="en-GB"/>
              </w:rPr>
            </w:pPr>
            <w:r w:rsidRPr="00EA2CF7">
              <w:rPr>
                <w:rFonts w:ascii="Times New Roman" w:hAnsi="Times New Roman" w:cs="Times New Roman"/>
                <w:sz w:val="24"/>
                <w:szCs w:val="24"/>
                <w:lang w:val="en-GB"/>
              </w:rPr>
              <w:t>Format: educational video for patients.</w:t>
            </w:r>
          </w:p>
        </w:tc>
        <w:tc>
          <w:tcPr>
            <w:tcW w:w="4078" w:type="dxa"/>
            <w:tcBorders>
              <w:top w:val="single" w:sz="4" w:space="0" w:color="000000"/>
              <w:left w:val="single" w:sz="4" w:space="0" w:color="000000"/>
              <w:bottom w:val="single" w:sz="4" w:space="0" w:color="000000"/>
              <w:right w:val="single" w:sz="4" w:space="0" w:color="000000"/>
            </w:tcBorders>
          </w:tcPr>
          <w:p w:rsidR="00606A86" w:rsidRPr="00DF5390" w:rsidRDefault="00606A86" w:rsidP="00F86A91">
            <w:pPr>
              <w:pStyle w:val="a4"/>
              <w:numPr>
                <w:ilvl w:val="0"/>
                <w:numId w:val="44"/>
              </w:numPr>
              <w:spacing w:after="0" w:line="240" w:lineRule="auto"/>
              <w:rPr>
                <w:rFonts w:ascii="Times New Roman" w:eastAsia="Calibri" w:hAnsi="Times New Roman" w:cs="Times New Roman"/>
                <w:lang w:val="en-GB"/>
              </w:rPr>
            </w:pPr>
            <w:r w:rsidRPr="00DF5390">
              <w:rPr>
                <w:rFonts w:ascii="Times New Roman" w:eastAsia="Calibri" w:hAnsi="Times New Roman" w:cs="Times New Roman"/>
                <w:b/>
                <w:bCs/>
                <w:lang w:val="kk-KZ"/>
              </w:rPr>
              <w:lastRenderedPageBreak/>
              <w:t>Davidson’s Principles and practice of Medicine, 24th edition</w:t>
            </w:r>
            <w:r w:rsidRPr="00DF5390">
              <w:rPr>
                <w:rFonts w:ascii="Times New Roman" w:eastAsia="Calibri" w:hAnsi="Times New Roman" w:cs="Times New Roman"/>
                <w:lang w:val="kk-KZ"/>
              </w:rPr>
              <w:t xml:space="preserve"> 2022.</w:t>
            </w:r>
            <w:r w:rsidRPr="00DF5390">
              <w:rPr>
                <w:rFonts w:ascii="Times New Roman" w:hAnsi="Times New Roman" w:cs="Times New Roman"/>
                <w:lang w:val="en-US"/>
              </w:rPr>
              <w:t xml:space="preserve"> Chapter </w:t>
            </w:r>
            <w:r w:rsidRPr="00DF5390">
              <w:rPr>
                <w:rFonts w:ascii="Times New Roman" w:hAnsi="Times New Roman" w:cs="Times New Roman"/>
              </w:rPr>
              <w:t>17 Respiratorymedicine</w:t>
            </w:r>
          </w:p>
          <w:p w:rsidR="00606A86" w:rsidRPr="00DF5390" w:rsidRDefault="00606A86" w:rsidP="00F86A91">
            <w:pPr>
              <w:pStyle w:val="a4"/>
              <w:numPr>
                <w:ilvl w:val="0"/>
                <w:numId w:val="44"/>
              </w:numPr>
              <w:spacing w:after="0" w:line="240" w:lineRule="auto"/>
              <w:ind w:left="211" w:hanging="142"/>
              <w:rPr>
                <w:rFonts w:ascii="Times New Roman" w:eastAsia="Calibri" w:hAnsi="Times New Roman" w:cs="Times New Roman"/>
                <w:lang w:val="en-GB"/>
              </w:rPr>
            </w:pPr>
            <w:r w:rsidRPr="00DF5390">
              <w:rPr>
                <w:rFonts w:ascii="Times New Roman" w:eastAsia="Calibri" w:hAnsi="Times New Roman" w:cs="Times New Roman"/>
                <w:b/>
                <w:bCs/>
                <w:lang w:val="en-US"/>
              </w:rPr>
              <w:t xml:space="preserve">Harrison's_Principles_of_Internal_Medicine_Loscalzo_21_ed_2022. </w:t>
            </w:r>
            <w:r w:rsidRPr="00DF5390">
              <w:rPr>
                <w:rFonts w:ascii="Times New Roman" w:eastAsia="Calibri" w:hAnsi="Times New Roman" w:cs="Times New Roman"/>
                <w:lang w:val="en-GB"/>
              </w:rPr>
              <w:t>PART 7 Disorders of the Respiratory</w:t>
            </w:r>
          </w:p>
          <w:p w:rsidR="00606A86" w:rsidRPr="00DF5390" w:rsidRDefault="00606A86" w:rsidP="00F86A91">
            <w:pPr>
              <w:pStyle w:val="a4"/>
              <w:numPr>
                <w:ilvl w:val="0"/>
                <w:numId w:val="44"/>
              </w:numPr>
              <w:spacing w:after="0"/>
              <w:ind w:left="211" w:hanging="142"/>
              <w:rPr>
                <w:rFonts w:ascii="Times New Roman" w:eastAsia="Calibri" w:hAnsi="Times New Roman" w:cs="Times New Roman"/>
                <w:lang w:val="en-GB"/>
              </w:rPr>
            </w:pPr>
            <w:r w:rsidRPr="00DF5390">
              <w:rPr>
                <w:rFonts w:ascii="Times New Roman" w:eastAsia="Calibri" w:hAnsi="Times New Roman" w:cs="Times New Roman"/>
                <w:lang w:val="en-GB"/>
              </w:rPr>
              <w:t>System</w:t>
            </w:r>
          </w:p>
          <w:p w:rsidR="00606A86" w:rsidRPr="00DF5390" w:rsidRDefault="00606A86" w:rsidP="00F86A91">
            <w:pPr>
              <w:pStyle w:val="a4"/>
              <w:numPr>
                <w:ilvl w:val="0"/>
                <w:numId w:val="44"/>
              </w:numPr>
              <w:spacing w:after="0" w:line="240" w:lineRule="auto"/>
              <w:ind w:left="211" w:hanging="142"/>
              <w:rPr>
                <w:rFonts w:ascii="Times New Roman" w:eastAsia="Calibri" w:hAnsi="Times New Roman" w:cs="Times New Roman"/>
                <w:smallCaps/>
                <w:lang w:val="kk-KZ"/>
              </w:rPr>
            </w:pPr>
            <w:r w:rsidRPr="00DF5390">
              <w:rPr>
                <w:rFonts w:ascii="Times New Roman" w:eastAsia="Calibri" w:hAnsi="Times New Roman" w:cs="Times New Roman"/>
                <w:smallCaps/>
                <w:lang w:val="kk-KZ"/>
              </w:rPr>
              <w:t>Ішкі Аурулар Пропедевтикасы (Оқу Құралы), Алматы, 2013, пп 11-39.</w:t>
            </w:r>
            <w:r w:rsidRPr="00DF5390">
              <w:rPr>
                <w:rFonts w:ascii="Times New Roman" w:eastAsia="Calibri" w:hAnsi="Times New Roman" w:cs="Times New Roman"/>
                <w:b/>
                <w:bCs/>
                <w:smallCaps/>
                <w:lang w:val="kk-KZ"/>
              </w:rPr>
              <w:t>Тыныс алу жүйесі» модулі = модуль «Дыхательная система»:</w:t>
            </w:r>
            <w:r w:rsidRPr="00DF5390">
              <w:rPr>
                <w:rFonts w:ascii="Times New Roman" w:eastAsia="Calibri" w:hAnsi="Times New Roman" w:cs="Times New Roman"/>
                <w:smallCaps/>
                <w:lang w:val="kk-KZ"/>
              </w:rPr>
              <w:t xml:space="preserve"> Интеграцияланған оқулық: қазақ жəне орыс тiлдерiнде / — М.: Литтерра, 2014 ж. 11- 34 бет тыныс алу жүйесі анатомиясы және физиологиясы. </w:t>
            </w:r>
            <w:r w:rsidRPr="00DF5390">
              <w:rPr>
                <w:rFonts w:ascii="Times New Roman" w:eastAsia="Calibri" w:hAnsi="Times New Roman" w:cs="Times New Roman"/>
                <w:smallCaps/>
                <w:lang w:val="en-GB"/>
              </w:rPr>
              <w:t xml:space="preserve">35-70 </w:t>
            </w:r>
            <w:r w:rsidRPr="00DF5390">
              <w:rPr>
                <w:rFonts w:ascii="Times New Roman" w:eastAsia="Calibri" w:hAnsi="Times New Roman" w:cs="Times New Roman"/>
                <w:smallCaps/>
                <w:lang w:val="kk-KZ"/>
              </w:rPr>
              <w:t xml:space="preserve">бет физикалды зерханалық зерттеу. </w:t>
            </w:r>
            <w:r w:rsidRPr="00DF5390">
              <w:rPr>
                <w:rFonts w:ascii="Times New Roman" w:eastAsia="Calibri" w:hAnsi="Times New Roman" w:cs="Times New Roman"/>
                <w:smallCaps/>
                <w:lang w:val="en-GB"/>
              </w:rPr>
              <w:t xml:space="preserve">71-89 </w:t>
            </w:r>
            <w:r w:rsidRPr="00DF5390">
              <w:rPr>
                <w:rFonts w:ascii="Times New Roman" w:eastAsia="Calibri" w:hAnsi="Times New Roman" w:cs="Times New Roman"/>
                <w:smallCaps/>
                <w:lang w:val="kk-KZ"/>
              </w:rPr>
              <w:t>бет пневмония.</w:t>
            </w:r>
          </w:p>
          <w:p w:rsidR="00606A86" w:rsidRPr="00DF5390" w:rsidRDefault="00606A86" w:rsidP="00F86A91">
            <w:pPr>
              <w:pStyle w:val="a4"/>
              <w:numPr>
                <w:ilvl w:val="0"/>
                <w:numId w:val="44"/>
              </w:numPr>
              <w:spacing w:after="0" w:line="240" w:lineRule="auto"/>
              <w:ind w:left="211" w:hanging="142"/>
              <w:rPr>
                <w:rFonts w:ascii="Times New Roman" w:eastAsia="Calibri" w:hAnsi="Times New Roman" w:cs="Times New Roman"/>
                <w:b/>
                <w:bCs/>
                <w:lang w:val="kk-KZ"/>
              </w:rPr>
            </w:pPr>
            <w:r w:rsidRPr="00DF5390">
              <w:rPr>
                <w:rFonts w:ascii="Times New Roman" w:eastAsia="Calibri" w:hAnsi="Times New Roman" w:cs="Times New Roman"/>
                <w:b/>
                <w:bCs/>
                <w:lang w:val="kk-KZ"/>
              </w:rPr>
              <w:t xml:space="preserve">Oxford Handbook of Infectious diseases, Chapter 14 Respiratory, </w:t>
            </w:r>
            <w:r w:rsidRPr="00DF5390">
              <w:rPr>
                <w:rFonts w:ascii="Times New Roman" w:eastAsia="Calibri" w:hAnsi="Times New Roman" w:cs="Times New Roman"/>
                <w:b/>
                <w:bCs/>
                <w:lang w:val="kk-KZ"/>
              </w:rPr>
              <w:lastRenderedPageBreak/>
              <w:t>head, and neck infections</w:t>
            </w:r>
          </w:p>
          <w:p w:rsidR="00606A86" w:rsidRPr="00DF5390" w:rsidRDefault="00606A86" w:rsidP="00F86A91">
            <w:pPr>
              <w:pStyle w:val="a4"/>
              <w:numPr>
                <w:ilvl w:val="0"/>
                <w:numId w:val="44"/>
              </w:numPr>
              <w:spacing w:after="0" w:line="240" w:lineRule="auto"/>
              <w:ind w:left="211" w:hanging="142"/>
              <w:rPr>
                <w:rFonts w:ascii="Times New Roman" w:eastAsia="Calibri" w:hAnsi="Times New Roman" w:cs="Times New Roman"/>
                <w:lang w:val="kk-KZ"/>
              </w:rPr>
            </w:pPr>
            <w:r w:rsidRPr="00DF5390">
              <w:rPr>
                <w:rFonts w:ascii="Times New Roman" w:eastAsia="Calibri" w:hAnsi="Times New Roman" w:cs="Times New Roman"/>
                <w:b/>
                <w:bCs/>
                <w:lang w:val="kk-KZ"/>
              </w:rPr>
              <w:t>Oxford Handbook of Respiratory Medicine</w:t>
            </w:r>
            <w:r w:rsidRPr="00DF5390">
              <w:rPr>
                <w:rFonts w:ascii="Times New Roman" w:eastAsia="Calibri" w:hAnsi="Times New Roman" w:cs="Times New Roman"/>
                <w:lang w:val="kk-KZ"/>
              </w:rPr>
              <w:t xml:space="preserve">,  </w:t>
            </w:r>
            <w:r w:rsidRPr="00DF5390">
              <w:rPr>
                <w:rFonts w:ascii="Times New Roman" w:eastAsia="Calibri" w:hAnsi="Times New Roman" w:cs="Times New Roman"/>
                <w:b/>
                <w:bCs/>
                <w:lang w:val="kk-KZ"/>
              </w:rPr>
              <w:t>4</w:t>
            </w:r>
            <w:r w:rsidRPr="00DF5390">
              <w:rPr>
                <w:rFonts w:ascii="Times New Roman" w:eastAsia="Calibri" w:hAnsi="Times New Roman" w:cs="Times New Roman"/>
                <w:b/>
                <w:bCs/>
                <w:vertAlign w:val="superscript"/>
                <w:lang w:val="en-GB"/>
              </w:rPr>
              <w:t>th</w:t>
            </w:r>
            <w:r w:rsidRPr="00DF5390">
              <w:rPr>
                <w:rFonts w:ascii="Times New Roman" w:eastAsia="Calibri" w:hAnsi="Times New Roman" w:cs="Times New Roman"/>
                <w:b/>
                <w:bCs/>
                <w:lang w:val="en-GB"/>
              </w:rPr>
              <w:t xml:space="preserve"> Edition, </w:t>
            </w:r>
            <w:r w:rsidRPr="00DF5390">
              <w:rPr>
                <w:rFonts w:ascii="Times New Roman" w:eastAsia="Calibri" w:hAnsi="Times New Roman" w:cs="Times New Roman"/>
                <w:b/>
                <w:bCs/>
                <w:lang w:val="kk-KZ"/>
              </w:rPr>
              <w:t xml:space="preserve"> 20</w:t>
            </w:r>
            <w:r w:rsidRPr="00DF5390">
              <w:rPr>
                <w:rFonts w:ascii="Times New Roman" w:eastAsia="Calibri" w:hAnsi="Times New Roman" w:cs="Times New Roman"/>
                <w:b/>
                <w:bCs/>
                <w:lang w:val="en-GB"/>
              </w:rPr>
              <w:t>21</w:t>
            </w:r>
            <w:r w:rsidRPr="00DF5390">
              <w:rPr>
                <w:rFonts w:ascii="Times New Roman" w:eastAsia="Calibri" w:hAnsi="Times New Roman" w:cs="Times New Roman"/>
                <w:lang w:val="kk-KZ"/>
              </w:rPr>
              <w:t>, Chapter 4</w:t>
            </w:r>
            <w:r w:rsidRPr="00DF5390">
              <w:rPr>
                <w:rFonts w:ascii="Times New Roman" w:eastAsia="Calibri" w:hAnsi="Times New Roman" w:cs="Times New Roman"/>
                <w:lang w:val="en-GB"/>
              </w:rPr>
              <w:t xml:space="preserve">1, pp 518-545- lung infection bacterial. Chapter 42, pp 560-573, p 575 –lung infection fungal. Chapter 43, pp 586-600 - tuberculosis. Chapter 45, pp 630-637, p 640, 642, pp 645-649 - lung infection viral. </w:t>
            </w:r>
          </w:p>
          <w:p w:rsidR="00606A86" w:rsidRPr="00DF5390" w:rsidRDefault="00606A86" w:rsidP="00F86A91">
            <w:pPr>
              <w:pStyle w:val="a4"/>
              <w:numPr>
                <w:ilvl w:val="0"/>
                <w:numId w:val="44"/>
              </w:numPr>
              <w:spacing w:after="0" w:line="240" w:lineRule="auto"/>
              <w:ind w:left="211" w:hanging="142"/>
              <w:rPr>
                <w:rFonts w:ascii="Times New Roman" w:eastAsia="Calibri" w:hAnsi="Times New Roman" w:cs="Times New Roman"/>
                <w:lang w:val="kk-KZ"/>
              </w:rPr>
            </w:pPr>
            <w:r w:rsidRPr="00DF5390">
              <w:rPr>
                <w:rFonts w:ascii="Times New Roman" w:eastAsia="Calibri" w:hAnsi="Times New Roman" w:cs="Times New Roman"/>
                <w:b/>
                <w:bCs/>
                <w:lang w:val="kk-KZ"/>
              </w:rPr>
              <w:t>USMLE Step 2 CK Lecture Notes 2021,</w:t>
            </w:r>
            <w:r w:rsidRPr="00DF5390">
              <w:rPr>
                <w:rFonts w:ascii="Times New Roman" w:eastAsia="Calibri" w:hAnsi="Times New Roman" w:cs="Times New Roman"/>
                <w:b/>
                <w:bCs/>
                <w:lang w:val="en-US"/>
              </w:rPr>
              <w:t xml:space="preserve"> Internal medicine</w:t>
            </w:r>
            <w:r w:rsidRPr="00DF5390">
              <w:rPr>
                <w:rFonts w:ascii="Times New Roman" w:eastAsia="Calibri" w:hAnsi="Times New Roman" w:cs="Times New Roman"/>
                <w:lang w:val="en-US"/>
              </w:rPr>
              <w:t>.</w:t>
            </w:r>
            <w:r w:rsidRPr="00DF5390">
              <w:rPr>
                <w:rFonts w:ascii="Times New Roman" w:eastAsia="Calibri" w:hAnsi="Times New Roman" w:cs="Times New Roman"/>
                <w:lang w:val="kk-KZ"/>
              </w:rPr>
              <w:t xml:space="preserve"> Chapter 7, </w:t>
            </w:r>
            <w:r w:rsidRPr="00DF5390">
              <w:rPr>
                <w:rFonts w:ascii="Times New Roman" w:eastAsia="Calibri" w:hAnsi="Times New Roman" w:cs="Times New Roman"/>
                <w:lang w:val="en-US"/>
              </w:rPr>
              <w:t xml:space="preserve">pp 254-265.  </w:t>
            </w:r>
            <w:r w:rsidRPr="00DF5390">
              <w:rPr>
                <w:rFonts w:ascii="Times New Roman" w:eastAsia="Calibri" w:hAnsi="Times New Roman" w:cs="Times New Roman"/>
                <w:lang w:val="en-GB"/>
              </w:rPr>
              <w:t xml:space="preserve">Chapter 9, pp 381-382, pp 396-398. </w:t>
            </w:r>
          </w:p>
          <w:p w:rsidR="00606A86" w:rsidRPr="00DF5390" w:rsidRDefault="00606A86" w:rsidP="00F86A91">
            <w:pPr>
              <w:pStyle w:val="a4"/>
              <w:numPr>
                <w:ilvl w:val="0"/>
                <w:numId w:val="44"/>
              </w:numPr>
              <w:spacing w:after="0" w:line="240" w:lineRule="auto"/>
              <w:ind w:left="211" w:hanging="142"/>
              <w:rPr>
                <w:rFonts w:ascii="Times New Roman" w:eastAsia="Calibri" w:hAnsi="Times New Roman" w:cs="Times New Roman"/>
                <w:lang w:val="kk-KZ"/>
              </w:rPr>
            </w:pPr>
            <w:r w:rsidRPr="00DF5390">
              <w:rPr>
                <w:rFonts w:ascii="Times New Roman" w:eastAsia="Calibri" w:hAnsi="Times New Roman" w:cs="Times New Roman"/>
                <w:lang w:val="kk-KZ"/>
              </w:rPr>
              <w:t>Kendig'sDisorders of theRespiratory Tractin Children</w:t>
            </w:r>
            <w:r w:rsidRPr="00DF5390">
              <w:rPr>
                <w:rFonts w:ascii="Times New Roman" w:eastAsia="Calibri" w:hAnsi="Times New Roman" w:cs="Times New Roman"/>
                <w:lang w:val="en-GB"/>
              </w:rPr>
              <w:t>, 9</w:t>
            </w:r>
            <w:r w:rsidRPr="00DF5390">
              <w:rPr>
                <w:rFonts w:ascii="Times New Roman" w:eastAsia="Calibri" w:hAnsi="Times New Roman" w:cs="Times New Roman"/>
                <w:vertAlign w:val="superscript"/>
                <w:lang w:val="en-GB"/>
              </w:rPr>
              <w:t>th</w:t>
            </w:r>
            <w:r w:rsidRPr="00DF5390">
              <w:rPr>
                <w:rFonts w:ascii="Times New Roman" w:eastAsia="Calibri" w:hAnsi="Times New Roman" w:cs="Times New Roman"/>
                <w:lang w:val="en-GB"/>
              </w:rPr>
              <w:t xml:space="preserve"> Edition, 2019, Chapter 25, pp 1597-1628 – lung infection bacterial. </w:t>
            </w:r>
          </w:p>
          <w:p w:rsidR="00606A86" w:rsidRPr="00DF5390" w:rsidRDefault="00606A86" w:rsidP="00F86A91">
            <w:pPr>
              <w:pStyle w:val="a4"/>
              <w:numPr>
                <w:ilvl w:val="0"/>
                <w:numId w:val="44"/>
              </w:numPr>
              <w:spacing w:after="0" w:line="240" w:lineRule="auto"/>
              <w:ind w:left="211" w:hanging="142"/>
              <w:rPr>
                <w:rFonts w:ascii="Times New Roman" w:eastAsia="Calibri" w:hAnsi="Times New Roman" w:cs="Times New Roman"/>
                <w:lang w:val="kk-KZ"/>
              </w:rPr>
            </w:pPr>
            <w:r w:rsidRPr="00DF5390">
              <w:rPr>
                <w:rFonts w:ascii="Times New Roman" w:eastAsia="Calibri" w:hAnsi="Times New Roman" w:cs="Times New Roman"/>
                <w:b/>
                <w:bCs/>
                <w:lang w:val="kk-KZ"/>
              </w:rPr>
              <w:t>LippincotIllustrated Reviews: Pharmacology</w:t>
            </w:r>
            <w:r w:rsidRPr="00DF5390">
              <w:rPr>
                <w:rFonts w:ascii="Times New Roman" w:eastAsia="Calibri" w:hAnsi="Times New Roman" w:cs="Times New Roman"/>
                <w:lang w:val="en-GB"/>
              </w:rPr>
              <w:t>, 7</w:t>
            </w:r>
            <w:r w:rsidRPr="00DF5390">
              <w:rPr>
                <w:rFonts w:ascii="Times New Roman" w:eastAsia="Calibri" w:hAnsi="Times New Roman" w:cs="Times New Roman"/>
                <w:lang w:val="kk-KZ"/>
              </w:rPr>
              <w:t>th Edition</w:t>
            </w:r>
            <w:r w:rsidRPr="00DF5390">
              <w:rPr>
                <w:rFonts w:ascii="Times New Roman" w:eastAsia="Calibri" w:hAnsi="Times New Roman" w:cs="Times New Roman"/>
                <w:lang w:val="en-GB"/>
              </w:rPr>
              <w:t xml:space="preserve">, 2019,  Chapters 28-34. </w:t>
            </w:r>
          </w:p>
          <w:p w:rsidR="00606A86" w:rsidRPr="00DF5390" w:rsidRDefault="00606A86" w:rsidP="00F86A91">
            <w:pPr>
              <w:pStyle w:val="a4"/>
              <w:numPr>
                <w:ilvl w:val="0"/>
                <w:numId w:val="44"/>
              </w:numPr>
              <w:spacing w:after="0" w:line="240" w:lineRule="auto"/>
              <w:ind w:left="211" w:hanging="142"/>
              <w:rPr>
                <w:rFonts w:ascii="Times New Roman" w:eastAsia="Calibri" w:hAnsi="Times New Roman" w:cs="Times New Roman"/>
                <w:lang w:val="kk-KZ"/>
              </w:rPr>
            </w:pPr>
            <w:hyperlink r:id="rId6" w:history="1">
              <w:r w:rsidRPr="00DF5390">
                <w:rPr>
                  <w:rStyle w:val="a6"/>
                  <w:rFonts w:eastAsia="Calibri"/>
                  <w:lang w:val="kk-KZ"/>
                </w:rPr>
                <w:t>https://emedicine.medscape.com/article/299425-overview</w:t>
              </w:r>
            </w:hyperlink>
            <w:r w:rsidRPr="00DF5390">
              <w:rPr>
                <w:rFonts w:ascii="Times New Roman" w:eastAsia="Calibri" w:hAnsi="Times New Roman" w:cs="Times New Roman"/>
                <w:lang w:val="kk-KZ"/>
              </w:rPr>
              <w:t xml:space="preserve"> -Lung Abscess </w:t>
            </w:r>
          </w:p>
          <w:p w:rsidR="00606A86" w:rsidRPr="00DF5390" w:rsidRDefault="00606A86" w:rsidP="00F86A91">
            <w:pPr>
              <w:pStyle w:val="a4"/>
              <w:numPr>
                <w:ilvl w:val="0"/>
                <w:numId w:val="44"/>
              </w:numPr>
              <w:spacing w:after="0" w:line="240" w:lineRule="auto"/>
              <w:ind w:left="211" w:hanging="142"/>
              <w:rPr>
                <w:rFonts w:ascii="Times New Roman" w:eastAsia="Calibri" w:hAnsi="Times New Roman" w:cs="Times New Roman"/>
                <w:lang w:val="kk-KZ"/>
              </w:rPr>
            </w:pPr>
            <w:r w:rsidRPr="00DF5390">
              <w:rPr>
                <w:rFonts w:ascii="Times New Roman" w:eastAsia="Calibri" w:hAnsi="Times New Roman" w:cs="Times New Roman"/>
                <w:b/>
                <w:bCs/>
                <w:lang w:val="kk-KZ"/>
              </w:rPr>
              <w:t xml:space="preserve">Robbins </w:t>
            </w:r>
            <w:r w:rsidRPr="00DF5390">
              <w:rPr>
                <w:rFonts w:ascii="Times New Roman" w:eastAsia="Calibri" w:hAnsi="Times New Roman" w:cs="Times New Roman"/>
                <w:b/>
                <w:bCs/>
                <w:lang w:val="en-US"/>
              </w:rPr>
              <w:t>E</w:t>
            </w:r>
            <w:r w:rsidRPr="00DF5390">
              <w:rPr>
                <w:rFonts w:ascii="Times New Roman" w:eastAsia="Calibri" w:hAnsi="Times New Roman" w:cs="Times New Roman"/>
                <w:b/>
                <w:bCs/>
                <w:lang w:val="kk-KZ"/>
              </w:rPr>
              <w:t xml:space="preserve">ssential </w:t>
            </w:r>
            <w:r w:rsidRPr="00DF5390">
              <w:rPr>
                <w:rFonts w:ascii="Times New Roman" w:eastAsia="Calibri" w:hAnsi="Times New Roman" w:cs="Times New Roman"/>
                <w:b/>
                <w:bCs/>
                <w:lang w:val="en-US"/>
              </w:rPr>
              <w:t>P</w:t>
            </w:r>
            <w:r w:rsidRPr="00DF5390">
              <w:rPr>
                <w:rFonts w:ascii="Times New Roman" w:eastAsia="Calibri" w:hAnsi="Times New Roman" w:cs="Times New Roman"/>
                <w:b/>
                <w:bCs/>
                <w:lang w:val="kk-KZ"/>
              </w:rPr>
              <w:t>athology</w:t>
            </w:r>
            <w:r w:rsidRPr="00DF5390">
              <w:rPr>
                <w:rFonts w:ascii="Times New Roman" w:eastAsia="Calibri" w:hAnsi="Times New Roman" w:cs="Times New Roman"/>
                <w:lang w:val="en-US"/>
              </w:rPr>
              <w:t xml:space="preserve">, 2021, Chapter 10, pp 172-182 - pneumonia, tuberculosis, lung malignancy pathology. Pp 169-171 – sarcoidosis. </w:t>
            </w:r>
          </w:p>
          <w:p w:rsidR="00606A86" w:rsidRPr="00DF5390" w:rsidRDefault="00606A86" w:rsidP="00F86A91">
            <w:pPr>
              <w:pStyle w:val="a4"/>
              <w:numPr>
                <w:ilvl w:val="0"/>
                <w:numId w:val="44"/>
              </w:numPr>
              <w:spacing w:after="0" w:line="240" w:lineRule="auto"/>
              <w:ind w:left="211" w:hanging="142"/>
              <w:rPr>
                <w:rFonts w:ascii="Times New Roman" w:eastAsia="Calibri" w:hAnsi="Times New Roman" w:cs="Times New Roman"/>
                <w:lang w:val="kk-KZ"/>
              </w:rPr>
            </w:pPr>
            <w:r w:rsidRPr="00DF5390">
              <w:rPr>
                <w:rFonts w:ascii="Times New Roman" w:eastAsia="Calibri" w:hAnsi="Times New Roman" w:cs="Times New Roman"/>
                <w:lang w:val="kk-KZ"/>
              </w:rPr>
              <w:t>USMLEStep 1Lecture Notes2021</w:t>
            </w:r>
            <w:r w:rsidRPr="00DF5390">
              <w:rPr>
                <w:rFonts w:ascii="Times New Roman" w:eastAsia="Calibri" w:hAnsi="Times New Roman" w:cs="Times New Roman"/>
                <w:lang w:val="en-GB"/>
              </w:rPr>
              <w:t xml:space="preserve">, </w:t>
            </w:r>
            <w:r w:rsidRPr="00DF5390">
              <w:rPr>
                <w:rFonts w:ascii="Times New Roman" w:eastAsia="Calibri" w:hAnsi="Times New Roman" w:cs="Times New Roman"/>
                <w:lang w:val="kk-KZ"/>
              </w:rPr>
              <w:t>Pathology</w:t>
            </w:r>
            <w:r w:rsidRPr="00DF5390">
              <w:rPr>
                <w:rFonts w:ascii="Times New Roman" w:eastAsia="Calibri" w:hAnsi="Times New Roman" w:cs="Times New Roman"/>
                <w:lang w:val="en-GB"/>
              </w:rPr>
              <w:t xml:space="preserve">. Chapter 3, pp 13-20 – inflammation. Chapter 14, pp 118-121- pneumonia, TB, sarcoidosis pathology. </w:t>
            </w:r>
          </w:p>
          <w:p w:rsidR="00606A86" w:rsidRPr="00DF5390" w:rsidRDefault="00606A86" w:rsidP="00F86A91">
            <w:pPr>
              <w:pStyle w:val="a4"/>
              <w:numPr>
                <w:ilvl w:val="0"/>
                <w:numId w:val="44"/>
              </w:numPr>
              <w:spacing w:after="0" w:line="240" w:lineRule="auto"/>
              <w:ind w:left="211" w:hanging="142"/>
              <w:rPr>
                <w:rFonts w:ascii="Times New Roman" w:eastAsia="Calibri" w:hAnsi="Times New Roman" w:cs="Times New Roman"/>
                <w:lang w:val="kk-KZ"/>
              </w:rPr>
            </w:pPr>
            <w:r w:rsidRPr="00DF5390">
              <w:rPr>
                <w:rFonts w:ascii="Times New Roman" w:eastAsia="Calibri" w:hAnsi="Times New Roman" w:cs="Times New Roman"/>
                <w:b/>
                <w:bCs/>
                <w:lang w:val="kk-KZ"/>
              </w:rPr>
              <w:t>William Herring LEARNING RADIOLOGY</w:t>
            </w:r>
            <w:r w:rsidRPr="00DF5390">
              <w:rPr>
                <w:rFonts w:ascii="Times New Roman" w:eastAsia="Calibri" w:hAnsi="Times New Roman" w:cs="Times New Roman"/>
                <w:lang w:val="kk-KZ"/>
              </w:rPr>
              <w:t xml:space="preserve"> Recognizing the Basics 4th Edition, 2020</w:t>
            </w:r>
          </w:p>
          <w:p w:rsidR="00606A86" w:rsidRPr="00DF5390" w:rsidRDefault="00606A86" w:rsidP="00F86A91">
            <w:pPr>
              <w:pStyle w:val="a4"/>
              <w:numPr>
                <w:ilvl w:val="0"/>
                <w:numId w:val="44"/>
              </w:numPr>
              <w:spacing w:after="0"/>
              <w:ind w:left="211" w:hanging="142"/>
              <w:rPr>
                <w:rFonts w:ascii="Times New Roman" w:eastAsia="Calibri" w:hAnsi="Times New Roman" w:cs="Times New Roman"/>
                <w:lang w:val="en-GB"/>
              </w:rPr>
            </w:pPr>
            <w:r w:rsidRPr="00DF5390">
              <w:rPr>
                <w:rFonts w:ascii="Times New Roman" w:eastAsia="Calibri" w:hAnsi="Times New Roman" w:cs="Times New Roman"/>
                <w:lang w:val="en-GB"/>
              </w:rPr>
              <w:t xml:space="preserve">Chapter 3, pp 14-24 Recognizing Normal Pulmonary Anatomy; Chapter 6, </w:t>
            </w:r>
            <w:r w:rsidRPr="00DF5390">
              <w:rPr>
                <w:rFonts w:ascii="Times New Roman" w:eastAsia="Calibri" w:hAnsi="Times New Roman" w:cs="Times New Roman"/>
                <w:lang w:val="en-GB"/>
              </w:rPr>
              <w:lastRenderedPageBreak/>
              <w:t>pp 47-51 Recognizing the Causes of an Opacified Hemithorax;Chapter 9, pp 70-76 Recognizing Pneumonia; chapter 11 pp 95-101 nodule/mass in the lung</w:t>
            </w:r>
          </w:p>
          <w:p w:rsidR="00606A86" w:rsidRPr="00DF5390" w:rsidRDefault="00606A86" w:rsidP="00F86A91">
            <w:pPr>
              <w:pStyle w:val="a4"/>
              <w:numPr>
                <w:ilvl w:val="0"/>
                <w:numId w:val="44"/>
              </w:numPr>
              <w:spacing w:after="0" w:line="240" w:lineRule="auto"/>
              <w:ind w:left="211" w:hanging="142"/>
              <w:rPr>
                <w:rFonts w:ascii="Times New Roman" w:eastAsia="Calibri" w:hAnsi="Times New Roman" w:cs="Times New Roman"/>
                <w:lang w:val="en-GB"/>
              </w:rPr>
            </w:pPr>
            <w:r w:rsidRPr="00DF5390">
              <w:rPr>
                <w:rFonts w:ascii="Times New Roman" w:eastAsia="Calibri" w:hAnsi="Times New Roman" w:cs="Times New Roman"/>
                <w:lang w:val="kk-KZ"/>
              </w:rPr>
              <w:t>Ronald L. Eisenberg</w:t>
            </w:r>
            <w:r w:rsidRPr="00DF5390">
              <w:rPr>
                <w:rFonts w:ascii="Times New Roman" w:eastAsia="Calibri" w:hAnsi="Times New Roman" w:cs="Times New Roman"/>
                <w:lang w:val="en-US"/>
              </w:rPr>
              <w:t xml:space="preserve">: </w:t>
            </w:r>
            <w:r w:rsidRPr="00DF5390">
              <w:rPr>
                <w:rFonts w:ascii="Times New Roman" w:eastAsia="Calibri" w:hAnsi="Times New Roman" w:cs="Times New Roman"/>
                <w:lang w:val="kk-KZ"/>
              </w:rPr>
              <w:t>What Radiology ResidentsNeed to Know: ChestRadiology</w:t>
            </w:r>
            <w:r w:rsidRPr="00DF5390">
              <w:rPr>
                <w:rFonts w:ascii="Times New Roman" w:eastAsia="Calibri" w:hAnsi="Times New Roman" w:cs="Times New Roman"/>
                <w:lang w:val="en-US"/>
              </w:rPr>
              <w:t>, 2020, Chapter 6, pp 55-81 – pneumonia, TB. Pp 117-143 – lung neoplasms.</w:t>
            </w:r>
          </w:p>
          <w:p w:rsidR="00606A86" w:rsidRPr="00EE0BEF" w:rsidRDefault="00606A86" w:rsidP="00F86A91">
            <w:pPr>
              <w:spacing w:after="0" w:line="240" w:lineRule="auto"/>
              <w:rPr>
                <w:rFonts w:ascii="Times New Roman" w:eastAsia="Calibri" w:hAnsi="Times New Roman" w:cs="Times New Roman"/>
                <w:b/>
                <w:bCs/>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line="240" w:lineRule="auto"/>
              <w:contextualSpacing/>
              <w:jc w:val="both"/>
              <w:rPr>
                <w:rFonts w:ascii="Times New Roman" w:hAnsi="Times New Roman" w:cs="Times New Roman"/>
                <w:sz w:val="24"/>
                <w:szCs w:val="24"/>
                <w:lang w:val="en-US"/>
              </w:rPr>
            </w:pPr>
            <w:r w:rsidRPr="00EE0BEF">
              <w:rPr>
                <w:rStyle w:val="ezkurwreuab5ozgtqnkl"/>
                <w:rFonts w:ascii="Times New Roman" w:hAnsi="Times New Roman" w:cs="Times New Roman"/>
                <w:sz w:val="24"/>
                <w:szCs w:val="24"/>
                <w:lang w:val="en-US"/>
              </w:rPr>
              <w:lastRenderedPageBreak/>
              <w:t>1.</w:t>
            </w:r>
            <w:r w:rsidRPr="00A730F7">
              <w:rPr>
                <w:rStyle w:val="ezkurwreuab5ozgtqnkl"/>
                <w:rFonts w:ascii="Times New Roman" w:hAnsi="Times New Roman" w:cs="Times New Roman"/>
                <w:sz w:val="24"/>
                <w:szCs w:val="24"/>
                <w:lang w:val="en-US"/>
              </w:rPr>
              <w:t>Usingactivelearningmethods:TBL</w:t>
            </w:r>
          </w:p>
          <w:p w:rsidR="00606A86" w:rsidRPr="00A730F7" w:rsidRDefault="00606A86" w:rsidP="00F86A91">
            <w:pPr>
              <w:spacing w:after="0" w:line="240" w:lineRule="auto"/>
              <w:contextualSpacing/>
              <w:jc w:val="both"/>
              <w:rPr>
                <w:rFonts w:ascii="Times New Roman" w:hAnsi="Times New Roman" w:cs="Times New Roman"/>
                <w:sz w:val="24"/>
                <w:szCs w:val="24"/>
                <w:lang w:val="en-US"/>
              </w:rPr>
            </w:pPr>
            <w:r w:rsidRPr="00A730F7">
              <w:rPr>
                <w:rStyle w:val="ezkurwreuab5ozgtqnkl"/>
                <w:rFonts w:ascii="Times New Roman" w:hAnsi="Times New Roman" w:cs="Times New Roman"/>
                <w:sz w:val="24"/>
                <w:szCs w:val="24"/>
                <w:lang w:val="en-US"/>
              </w:rPr>
              <w:t>2.Workingwith</w:t>
            </w:r>
            <w:r w:rsidRPr="00A730F7">
              <w:rPr>
                <w:rFonts w:ascii="Times New Roman" w:hAnsi="Times New Roman" w:cs="Times New Roman"/>
                <w:sz w:val="24"/>
                <w:szCs w:val="24"/>
                <w:lang w:val="en-US"/>
              </w:rPr>
              <w:t xml:space="preserve"> a </w:t>
            </w:r>
            <w:r w:rsidRPr="00A730F7">
              <w:rPr>
                <w:rStyle w:val="ezkurwreuab5ozgtqnkl"/>
                <w:rFonts w:ascii="Times New Roman" w:hAnsi="Times New Roman" w:cs="Times New Roman"/>
                <w:sz w:val="24"/>
                <w:szCs w:val="24"/>
                <w:lang w:val="en-US"/>
              </w:rPr>
              <w:t>patient</w:t>
            </w:r>
            <w:r w:rsidRPr="00A730F7">
              <w:rPr>
                <w:rFonts w:ascii="Times New Roman" w:hAnsi="Times New Roman" w:cs="Times New Roman"/>
                <w:sz w:val="24"/>
                <w:szCs w:val="24"/>
                <w:lang w:val="en-US"/>
              </w:rPr>
              <w:t xml:space="preserve"> for at </w:t>
            </w:r>
            <w:r w:rsidRPr="00A730F7">
              <w:rPr>
                <w:rStyle w:val="ezkurwreuab5ozgtqnkl"/>
                <w:rFonts w:ascii="Times New Roman" w:hAnsi="Times New Roman" w:cs="Times New Roman"/>
                <w:sz w:val="24"/>
                <w:szCs w:val="24"/>
                <w:lang w:val="en-US"/>
              </w:rPr>
              <w:t>least</w:t>
            </w:r>
          </w:p>
          <w:p w:rsidR="00606A86" w:rsidRPr="00A730F7" w:rsidRDefault="00606A86" w:rsidP="00F86A91">
            <w:pPr>
              <w:spacing w:line="240" w:lineRule="auto"/>
              <w:contextualSpacing/>
              <w:jc w:val="both"/>
              <w:rPr>
                <w:rStyle w:val="ezkurwreuab5ozgtqnkl"/>
                <w:rFonts w:ascii="Times New Roman" w:hAnsi="Times New Roman" w:cs="Times New Roman"/>
                <w:sz w:val="24"/>
                <w:szCs w:val="24"/>
                <w:lang w:val="en-US"/>
              </w:rPr>
            </w:pPr>
            <w:r w:rsidRPr="00A730F7">
              <w:rPr>
                <w:rFonts w:ascii="Times New Roman" w:hAnsi="Times New Roman" w:cs="Times New Roman"/>
                <w:sz w:val="24"/>
                <w:szCs w:val="24"/>
                <w:lang w:val="en-US"/>
              </w:rPr>
              <w:t>3. Training in the simulation center</w:t>
            </w:r>
          </w:p>
        </w:tc>
      </w:tr>
      <w:tr w:rsidR="00606A86" w:rsidRPr="002D37E3" w:rsidTr="00F86A91">
        <w:trPr>
          <w:trHeight w:val="402"/>
        </w:trPr>
        <w:tc>
          <w:tcPr>
            <w:tcW w:w="846"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1559"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after="0" w:line="240" w:lineRule="auto"/>
              <w:contextualSpacing/>
              <w:jc w:val="both"/>
              <w:rPr>
                <w:rFonts w:ascii="Times New Roman" w:hAnsi="Times New Roman" w:cs="Times New Roman"/>
                <w:sz w:val="24"/>
                <w:szCs w:val="24"/>
              </w:rPr>
            </w:pPr>
            <w:r w:rsidRPr="00A730F7">
              <w:rPr>
                <w:rFonts w:ascii="Times New Roman" w:hAnsi="Times New Roman" w:cs="Times New Roman"/>
                <w:sz w:val="24"/>
                <w:szCs w:val="24"/>
              </w:rPr>
              <w:t>Pleuraleffusionsyndrome</w:t>
            </w:r>
            <w:r w:rsidRPr="00A730F7">
              <w:rPr>
                <w:rFonts w:ascii="Times New Roman" w:hAnsi="Times New Roman" w:cs="Times New Roman"/>
                <w:sz w:val="24"/>
                <w:szCs w:val="24"/>
                <w:lang w:val="en-GB"/>
              </w:rPr>
              <w:t>. Pneumothorax.</w:t>
            </w:r>
          </w:p>
        </w:tc>
        <w:tc>
          <w:tcPr>
            <w:tcW w:w="6379"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line="240" w:lineRule="auto"/>
              <w:contextualSpacing/>
              <w:rPr>
                <w:rFonts w:ascii="Times New Roman" w:hAnsi="Times New Roman" w:cs="Times New Roman"/>
                <w:b/>
                <w:bCs/>
                <w:sz w:val="24"/>
                <w:szCs w:val="24"/>
                <w:lang w:val="kk-KZ"/>
              </w:rPr>
            </w:pPr>
            <w:r w:rsidRPr="00A730F7">
              <w:rPr>
                <w:rFonts w:ascii="Times New Roman" w:hAnsi="Times New Roman" w:cs="Times New Roman"/>
                <w:b/>
                <w:bCs/>
                <w:sz w:val="24"/>
                <w:szCs w:val="24"/>
                <w:lang w:val="en-GB"/>
              </w:rPr>
              <w:t xml:space="preserve">Teaching methods </w:t>
            </w:r>
            <w:r w:rsidRPr="00A730F7">
              <w:rPr>
                <w:rFonts w:ascii="Times New Roman" w:hAnsi="Times New Roman" w:cs="Times New Roman"/>
                <w:b/>
                <w:bCs/>
                <w:sz w:val="24"/>
                <w:szCs w:val="24"/>
                <w:lang w:val="kk-KZ"/>
              </w:rPr>
              <w:t>- TBL.</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 xml:space="preserve">Composition of normal pleural fluid. Etiology, pathogenesis, classification of pleural effusion. Definition, visual characteristics and composition of transudative and exudative effusion (Light criteria), purulent pleurisy, pleural empyema, tuberculous effusion. Clinical manifestations in a patient with pleural effusion (complaints, history, findings of general physical examination and examination of the respiratory system) on the example of  typical bacterial pneumonia complicated by pleural effusion and empyema. Performphysical examination skills  on  patient/medical simulator model, assessment of vital signs.    Laboratory diagnostics and visual diagnostics – </w:t>
            </w:r>
            <w:r w:rsidRPr="00A730F7">
              <w:rPr>
                <w:rFonts w:ascii="Times New Roman" w:hAnsi="Times New Roman" w:cs="Times New Roman"/>
                <w:sz w:val="24"/>
                <w:szCs w:val="24"/>
                <w:lang w:val="en-US"/>
              </w:rPr>
              <w:t xml:space="preserve">biochemical test and cytology </w:t>
            </w:r>
            <w:r w:rsidRPr="00A730F7">
              <w:rPr>
                <w:rFonts w:ascii="Times New Roman" w:hAnsi="Times New Roman" w:cs="Times New Roman"/>
                <w:sz w:val="24"/>
                <w:szCs w:val="24"/>
                <w:lang w:val="kk-KZ"/>
              </w:rPr>
              <w:t xml:space="preserve"> of effusion, blood</w:t>
            </w:r>
            <w:r w:rsidRPr="00A730F7">
              <w:rPr>
                <w:rFonts w:ascii="Times New Roman" w:hAnsi="Times New Roman" w:cs="Times New Roman"/>
                <w:sz w:val="24"/>
                <w:szCs w:val="24"/>
                <w:lang w:val="en-US"/>
              </w:rPr>
              <w:t xml:space="preserve"> tests</w:t>
            </w:r>
            <w:r w:rsidRPr="00A730F7">
              <w:rPr>
                <w:rFonts w:ascii="Times New Roman" w:hAnsi="Times New Roman" w:cs="Times New Roman"/>
                <w:sz w:val="24"/>
                <w:szCs w:val="24"/>
                <w:lang w:val="kk-KZ"/>
              </w:rPr>
              <w:t>, sputum</w:t>
            </w:r>
            <w:r w:rsidRPr="00A730F7">
              <w:rPr>
                <w:rFonts w:ascii="Times New Roman" w:hAnsi="Times New Roman" w:cs="Times New Roman"/>
                <w:sz w:val="24"/>
                <w:szCs w:val="24"/>
                <w:lang w:val="en-US"/>
              </w:rPr>
              <w:t xml:space="preserve"> tests</w:t>
            </w:r>
            <w:r w:rsidRPr="00A730F7">
              <w:rPr>
                <w:rFonts w:ascii="Times New Roman" w:hAnsi="Times New Roman" w:cs="Times New Roman"/>
                <w:sz w:val="24"/>
                <w:szCs w:val="24"/>
                <w:lang w:val="kk-KZ"/>
              </w:rPr>
              <w:t xml:space="preserve">, bacteriological culture of sputum, blood, </w:t>
            </w:r>
            <w:r w:rsidRPr="00A730F7">
              <w:rPr>
                <w:rFonts w:ascii="Times New Roman" w:hAnsi="Times New Roman" w:cs="Times New Roman"/>
                <w:sz w:val="24"/>
                <w:szCs w:val="24"/>
                <w:lang w:val="en-US"/>
              </w:rPr>
              <w:t>sonography</w:t>
            </w:r>
            <w:r w:rsidRPr="00A730F7">
              <w:rPr>
                <w:rFonts w:ascii="Times New Roman" w:hAnsi="Times New Roman" w:cs="Times New Roman"/>
                <w:sz w:val="24"/>
                <w:szCs w:val="24"/>
                <w:lang w:val="kk-KZ"/>
              </w:rPr>
              <w:t xml:space="preserve"> of the pleural cavity, chest X-ray, CT and MRI of the chest, PET, etc. Differential diagnosis of various types of pleural effusion. Treating a patient with pleural effusion. Algorithm for the</w:t>
            </w:r>
            <w:r w:rsidRPr="00A730F7">
              <w:rPr>
                <w:rFonts w:ascii="Times New Roman" w:hAnsi="Times New Roman" w:cs="Times New Roman"/>
                <w:sz w:val="24"/>
                <w:szCs w:val="24"/>
                <w:lang w:val="en-US"/>
              </w:rPr>
              <w:t xml:space="preserve"> thoracocentesis</w:t>
            </w:r>
            <w:r w:rsidRPr="00A730F7">
              <w:rPr>
                <w:rFonts w:ascii="Times New Roman" w:hAnsi="Times New Roman" w:cs="Times New Roman"/>
                <w:sz w:val="24"/>
                <w:szCs w:val="24"/>
                <w:lang w:val="kk-KZ"/>
              </w:rPr>
              <w:t>.</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Definition and etiology of pneumothorax, pathophysiology of respiratory dis</w:t>
            </w:r>
            <w:r w:rsidRPr="00A730F7">
              <w:rPr>
                <w:rFonts w:ascii="Times New Roman" w:hAnsi="Times New Roman" w:cs="Times New Roman"/>
                <w:sz w:val="24"/>
                <w:szCs w:val="24"/>
                <w:lang w:val="en-US"/>
              </w:rPr>
              <w:t>stress</w:t>
            </w:r>
            <w:r w:rsidRPr="00A730F7">
              <w:rPr>
                <w:rFonts w:ascii="Times New Roman" w:hAnsi="Times New Roman" w:cs="Times New Roman"/>
                <w:sz w:val="24"/>
                <w:szCs w:val="24"/>
                <w:lang w:val="kk-KZ"/>
              </w:rPr>
              <w:t xml:space="preserve"> in pneumothorax. Clinical manifestations in a patient with pneumothorax (complaints, anamnesis, data from a general physical examination and examination of the respiratory systemon the example of  non-tens</w:t>
            </w:r>
            <w:r w:rsidRPr="00A730F7">
              <w:rPr>
                <w:rFonts w:ascii="Times New Roman" w:hAnsi="Times New Roman" w:cs="Times New Roman"/>
                <w:sz w:val="24"/>
                <w:szCs w:val="24"/>
                <w:lang w:val="en-GB"/>
              </w:rPr>
              <w:t>ion</w:t>
            </w:r>
            <w:r w:rsidRPr="00A730F7">
              <w:rPr>
                <w:rFonts w:ascii="Times New Roman" w:hAnsi="Times New Roman" w:cs="Times New Roman"/>
                <w:sz w:val="24"/>
                <w:szCs w:val="24"/>
                <w:lang w:val="en-US"/>
              </w:rPr>
              <w:t>,</w:t>
            </w:r>
            <w:r w:rsidRPr="00A730F7">
              <w:rPr>
                <w:rFonts w:ascii="Times New Roman" w:hAnsi="Times New Roman" w:cs="Times New Roman"/>
                <w:sz w:val="24"/>
                <w:szCs w:val="24"/>
                <w:lang w:val="kk-KZ"/>
              </w:rPr>
              <w:t xml:space="preserve"> tens</w:t>
            </w:r>
            <w:r w:rsidRPr="00A730F7">
              <w:rPr>
                <w:rFonts w:ascii="Times New Roman" w:hAnsi="Times New Roman" w:cs="Times New Roman"/>
                <w:sz w:val="24"/>
                <w:szCs w:val="24"/>
                <w:lang w:val="en-GB"/>
              </w:rPr>
              <w:t>ion</w:t>
            </w:r>
            <w:r w:rsidRPr="00A730F7">
              <w:rPr>
                <w:rFonts w:ascii="Times New Roman" w:hAnsi="Times New Roman" w:cs="Times New Roman"/>
                <w:sz w:val="24"/>
                <w:szCs w:val="24"/>
                <w:lang w:val="en-US"/>
              </w:rPr>
              <w:t xml:space="preserve"> and spontaneous </w:t>
            </w:r>
            <w:r w:rsidRPr="00A730F7">
              <w:rPr>
                <w:rFonts w:ascii="Times New Roman" w:hAnsi="Times New Roman" w:cs="Times New Roman"/>
                <w:sz w:val="24"/>
                <w:szCs w:val="24"/>
                <w:lang w:val="kk-KZ"/>
              </w:rPr>
              <w:t xml:space="preserve"> pneumothorax. Visual diagnostics for </w:t>
            </w:r>
            <w:r w:rsidRPr="00A730F7">
              <w:rPr>
                <w:rFonts w:ascii="Times New Roman" w:hAnsi="Times New Roman" w:cs="Times New Roman"/>
                <w:sz w:val="24"/>
                <w:szCs w:val="24"/>
                <w:lang w:val="kk-KZ"/>
              </w:rPr>
              <w:lastRenderedPageBreak/>
              <w:t xml:space="preserve">pneumothorax - chest x-ray, CT and MRI of the chest. Treating a patient with pleumothorax. Algorithm for </w:t>
            </w:r>
            <w:r w:rsidRPr="00A730F7">
              <w:rPr>
                <w:rFonts w:ascii="Times New Roman" w:hAnsi="Times New Roman" w:cs="Times New Roman"/>
                <w:sz w:val="24"/>
                <w:szCs w:val="24"/>
                <w:lang w:val="en-US"/>
              </w:rPr>
              <w:t>aspiration</w:t>
            </w:r>
            <w:r w:rsidRPr="00A730F7">
              <w:rPr>
                <w:rFonts w:ascii="Times New Roman" w:hAnsi="Times New Roman" w:cs="Times New Roman"/>
                <w:sz w:val="24"/>
                <w:szCs w:val="24"/>
                <w:lang w:val="kk-KZ"/>
              </w:rPr>
              <w:t xml:space="preserve"> of the pleural cavity in pneumothorax.</w:t>
            </w:r>
          </w:p>
          <w:p w:rsidR="00606A86" w:rsidRPr="00A730F7" w:rsidRDefault="00606A86" w:rsidP="00F86A91">
            <w:pPr>
              <w:spacing w:line="240" w:lineRule="auto"/>
              <w:contextualSpacing/>
              <w:rPr>
                <w:rFonts w:ascii="Times New Roman" w:hAnsi="Times New Roman" w:cs="Times New Roman"/>
                <w:b/>
                <w:bCs/>
                <w:sz w:val="24"/>
                <w:szCs w:val="24"/>
                <w:lang w:val="kk-KZ"/>
              </w:rPr>
            </w:pPr>
            <w:r w:rsidRPr="00A730F7">
              <w:rPr>
                <w:rFonts w:ascii="Times New Roman" w:hAnsi="Times New Roman" w:cs="Times New Roman"/>
                <w:b/>
                <w:bCs/>
                <w:sz w:val="24"/>
                <w:szCs w:val="24"/>
                <w:lang w:val="kk-KZ"/>
              </w:rPr>
              <w:t>The purpose of the lesson: Diagnosis And Treatment Of Pleural Effusion.</w:t>
            </w:r>
          </w:p>
          <w:p w:rsidR="00606A86" w:rsidRPr="00A730F7" w:rsidRDefault="00606A86" w:rsidP="00F86A91">
            <w:pPr>
              <w:spacing w:line="240" w:lineRule="auto"/>
              <w:contextualSpacing/>
              <w:rPr>
                <w:rFonts w:ascii="Times New Roman" w:hAnsi="Times New Roman" w:cs="Times New Roman"/>
                <w:b/>
                <w:bCs/>
                <w:sz w:val="24"/>
                <w:szCs w:val="24"/>
                <w:lang w:val="kk-KZ"/>
              </w:rPr>
            </w:pPr>
            <w:r w:rsidRPr="00A730F7">
              <w:rPr>
                <w:rFonts w:ascii="Times New Roman" w:hAnsi="Times New Roman" w:cs="Times New Roman"/>
                <w:b/>
                <w:bCs/>
                <w:sz w:val="24"/>
                <w:szCs w:val="24"/>
                <w:lang w:val="kk-KZ"/>
              </w:rPr>
              <w:t>Learning outcomes:</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 xml:space="preserve">- is able to conduct a targeted </w:t>
            </w:r>
            <w:r w:rsidRPr="00A730F7">
              <w:rPr>
                <w:rFonts w:ascii="Times New Roman" w:hAnsi="Times New Roman" w:cs="Times New Roman"/>
                <w:sz w:val="24"/>
                <w:szCs w:val="24"/>
                <w:lang w:val="en-US"/>
              </w:rPr>
              <w:t xml:space="preserve">history taking </w:t>
            </w:r>
            <w:r w:rsidRPr="00A730F7">
              <w:rPr>
                <w:rFonts w:ascii="Times New Roman" w:hAnsi="Times New Roman" w:cs="Times New Roman"/>
                <w:sz w:val="24"/>
                <w:szCs w:val="24"/>
                <w:lang w:val="kk-KZ"/>
              </w:rPr>
              <w:t>of a patient with shortness of breath and pleuritic pain.</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 is able to identify risk factors for the development of pleural effusion when questioning the patient (history, clarification of symptoms, chronology of symptoms, epidemiological history, concomitant chronic and acute diseases, the patient's immune status)</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 is able to isolate the symptoms of pleural effusion - during a physical examination.</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 can confirm the alleged diagnosis of pleural effusion by laboratory and instrumental methods, interpret the results of the analysis of the pleural fluid, X-ray, ultrasound, CT signs of effusion, pleural empyema.</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 knows the algorithm for performing pleural puncture with effusion, indications and contraindications in the procedure.</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 knows the principles of treatment of patients with pleural effusion of various etiologies.</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 is able to identify risk factors for the development of pneumothorax when interviewing a patient (history, clarification of symptoms, chronology of symptoms, epidemiological history, concomitant chronic and acute diseases).</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 is able to isolate the symptoms of pneumothorax - during a physical examination.</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 xml:space="preserve">- can confirm the alleged diagnosis of pneumothorax by instrumental research methods. Knows radiographic differences between pleural effusion and pneumothorax on X-ray and CT </w:t>
            </w:r>
            <w:r w:rsidRPr="00A730F7">
              <w:rPr>
                <w:rFonts w:ascii="Times New Roman" w:hAnsi="Times New Roman" w:cs="Times New Roman"/>
                <w:sz w:val="24"/>
                <w:szCs w:val="24"/>
                <w:lang w:val="kk-KZ"/>
              </w:rPr>
              <w:lastRenderedPageBreak/>
              <w:t>scans.</w:t>
            </w:r>
          </w:p>
          <w:p w:rsidR="00606A86" w:rsidRDefault="00606A86" w:rsidP="00F86A91">
            <w:pPr>
              <w:spacing w:after="0"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 knows the algorithm for aspiration of the pleural cavity in pneumothorax, indications and contraindications in the procedure.</w:t>
            </w:r>
          </w:p>
          <w:p w:rsidR="00606A86" w:rsidRDefault="00606A86" w:rsidP="00F86A91">
            <w:pPr>
              <w:spacing w:after="0" w:line="240" w:lineRule="auto"/>
              <w:contextualSpacing/>
              <w:rPr>
                <w:rFonts w:ascii="Times New Roman" w:hAnsi="Times New Roman" w:cs="Times New Roman"/>
                <w:sz w:val="24"/>
                <w:szCs w:val="24"/>
                <w:lang w:val="kk-KZ"/>
              </w:rPr>
            </w:pPr>
          </w:p>
          <w:p w:rsidR="00606A86" w:rsidRPr="002D37E3" w:rsidRDefault="00606A86" w:rsidP="00F86A91">
            <w:pPr>
              <w:spacing w:after="0" w:line="240" w:lineRule="auto"/>
              <w:contextualSpacing/>
              <w:rPr>
                <w:rFonts w:ascii="Times New Roman" w:eastAsia="Times New Roman" w:hAnsi="Times New Roman" w:cs="Times New Roman"/>
                <w:kern w:val="0"/>
                <w:sz w:val="24"/>
                <w:szCs w:val="24"/>
                <w:lang w:val="en-US"/>
              </w:rPr>
            </w:pPr>
            <w:r w:rsidRPr="004A37FE">
              <w:rPr>
                <w:rFonts w:ascii="Times New Roman" w:hAnsi="Times New Roman" w:cs="Times New Roman"/>
                <w:b/>
                <w:bCs/>
                <w:sz w:val="24"/>
                <w:szCs w:val="24"/>
                <w:lang w:val="en-GB"/>
              </w:rPr>
              <w:t>Ind</w:t>
            </w:r>
            <w:r>
              <w:rPr>
                <w:rFonts w:ascii="Times New Roman" w:hAnsi="Times New Roman" w:cs="Times New Roman"/>
                <w:b/>
                <w:bCs/>
                <w:sz w:val="24"/>
                <w:szCs w:val="24"/>
                <w:lang w:val="en-US"/>
              </w:rPr>
              <w:t>ividual</w:t>
            </w:r>
            <w:r w:rsidRPr="004A37FE">
              <w:rPr>
                <w:rFonts w:ascii="Times New Roman" w:hAnsi="Times New Roman" w:cs="Times New Roman"/>
                <w:b/>
                <w:bCs/>
                <w:sz w:val="24"/>
                <w:szCs w:val="24"/>
                <w:lang w:val="en-GB"/>
              </w:rPr>
              <w:t xml:space="preserve"> student work (ISW)</w:t>
            </w:r>
            <w:r>
              <w:rPr>
                <w:rFonts w:ascii="Times New Roman" w:hAnsi="Times New Roman" w:cs="Times New Roman"/>
                <w:b/>
                <w:bCs/>
                <w:sz w:val="24"/>
                <w:szCs w:val="24"/>
                <w:lang w:val="en-GB"/>
              </w:rPr>
              <w:t xml:space="preserve">. </w:t>
            </w:r>
            <w:r w:rsidRPr="002D37E3">
              <w:rPr>
                <w:rFonts w:ascii="Times New Roman" w:eastAsia="Times New Roman" w:hAnsi="Times New Roman" w:cs="Times New Roman"/>
                <w:b/>
                <w:bCs/>
                <w:kern w:val="0"/>
                <w:sz w:val="24"/>
                <w:szCs w:val="24"/>
                <w:lang w:val="en-US"/>
              </w:rPr>
              <w:t>Topics:</w:t>
            </w:r>
          </w:p>
          <w:p w:rsidR="00606A86" w:rsidRPr="00EA2CF7" w:rsidRDefault="00606A86" w:rsidP="00F86A91">
            <w:pPr>
              <w:numPr>
                <w:ilvl w:val="0"/>
                <w:numId w:val="35"/>
              </w:numPr>
              <w:tabs>
                <w:tab w:val="clear" w:pos="720"/>
                <w:tab w:val="num" w:pos="360"/>
              </w:tabs>
              <w:spacing w:after="0" w:line="240" w:lineRule="auto"/>
              <w:ind w:hanging="547"/>
              <w:rPr>
                <w:rFonts w:ascii="Times New Roman" w:eastAsia="Times New Roman" w:hAnsi="Times New Roman" w:cs="Times New Roman"/>
                <w:b/>
                <w:bCs/>
                <w:kern w:val="0"/>
                <w:sz w:val="24"/>
                <w:szCs w:val="24"/>
              </w:rPr>
            </w:pPr>
            <w:r w:rsidRPr="00EA2CF7">
              <w:rPr>
                <w:rFonts w:ascii="Times New Roman" w:eastAsia="Times New Roman" w:hAnsi="Times New Roman" w:cs="Times New Roman"/>
                <w:b/>
                <w:bCs/>
                <w:kern w:val="0"/>
                <w:sz w:val="24"/>
                <w:szCs w:val="24"/>
              </w:rPr>
              <w:t>Tensionpneumothorax: pathophysiology, clinicalpresentation, emergencymanagement.</w:t>
            </w:r>
          </w:p>
          <w:p w:rsidR="00606A86" w:rsidRPr="002D37E3" w:rsidRDefault="00606A86" w:rsidP="00F86A91">
            <w:pPr>
              <w:numPr>
                <w:ilvl w:val="0"/>
                <w:numId w:val="35"/>
              </w:numPr>
              <w:tabs>
                <w:tab w:val="clear" w:pos="720"/>
                <w:tab w:val="num" w:pos="360"/>
              </w:tabs>
              <w:spacing w:after="0" w:line="240" w:lineRule="auto"/>
              <w:ind w:hanging="547"/>
              <w:rPr>
                <w:rFonts w:ascii="Times New Roman" w:eastAsia="Times New Roman" w:hAnsi="Times New Roman" w:cs="Times New Roman"/>
                <w:b/>
                <w:bCs/>
                <w:kern w:val="0"/>
                <w:sz w:val="24"/>
                <w:szCs w:val="24"/>
                <w:lang w:val="en-US"/>
              </w:rPr>
            </w:pPr>
            <w:r w:rsidRPr="002D37E3">
              <w:rPr>
                <w:rFonts w:ascii="Times New Roman" w:eastAsia="Times New Roman" w:hAnsi="Times New Roman" w:cs="Times New Roman"/>
                <w:b/>
                <w:bCs/>
                <w:kern w:val="0"/>
                <w:sz w:val="24"/>
                <w:szCs w:val="24"/>
                <w:lang w:val="en-US"/>
              </w:rPr>
              <w:t>Modern methodsofpneumothoraxtreatment: pleurodesis, video-assistedthoracoscopicsurgery (VATS).</w:t>
            </w:r>
          </w:p>
          <w:p w:rsidR="00606A86" w:rsidRPr="00EA2CF7" w:rsidRDefault="00606A86" w:rsidP="00F86A91">
            <w:pPr>
              <w:tabs>
                <w:tab w:val="num" w:pos="360"/>
              </w:tabs>
              <w:spacing w:after="0" w:line="240" w:lineRule="auto"/>
              <w:ind w:left="315" w:hanging="315"/>
              <w:rPr>
                <w:rFonts w:ascii="Times New Roman" w:eastAsia="Times New Roman" w:hAnsi="Times New Roman" w:cs="Times New Roman"/>
                <w:kern w:val="0"/>
                <w:sz w:val="24"/>
                <w:szCs w:val="24"/>
              </w:rPr>
            </w:pPr>
            <w:r w:rsidRPr="00EA2CF7">
              <w:rPr>
                <w:rFonts w:ascii="Times New Roman" w:eastAsia="Times New Roman" w:hAnsi="Times New Roman" w:cs="Times New Roman"/>
                <w:b/>
                <w:bCs/>
                <w:kern w:val="0"/>
                <w:sz w:val="24"/>
                <w:szCs w:val="24"/>
              </w:rPr>
              <w:t>Format:</w:t>
            </w:r>
            <w:r w:rsidRPr="00EA2CF7">
              <w:rPr>
                <w:rFonts w:ascii="Times New Roman" w:eastAsia="Times New Roman" w:hAnsi="Times New Roman" w:cs="Times New Roman"/>
                <w:kern w:val="0"/>
                <w:sz w:val="24"/>
                <w:szCs w:val="24"/>
              </w:rPr>
              <w:t>Literaturereview, presentationwithoralreport.</w:t>
            </w:r>
          </w:p>
          <w:p w:rsidR="00606A86" w:rsidRPr="00EA2CF7" w:rsidRDefault="00606A86" w:rsidP="00F86A91">
            <w:pPr>
              <w:spacing w:after="0" w:line="240" w:lineRule="auto"/>
              <w:contextualSpacing/>
              <w:rPr>
                <w:rFonts w:ascii="Times New Roman" w:hAnsi="Times New Roman" w:cs="Times New Roman"/>
                <w:sz w:val="24"/>
                <w:szCs w:val="24"/>
              </w:rPr>
            </w:pPr>
          </w:p>
        </w:tc>
        <w:tc>
          <w:tcPr>
            <w:tcW w:w="4078"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pStyle w:val="a4"/>
              <w:numPr>
                <w:ilvl w:val="0"/>
                <w:numId w:val="27"/>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lastRenderedPageBreak/>
              <w:t>Пропедевтика внутренних болезней</w:t>
            </w:r>
            <w:r w:rsidRPr="00A730F7">
              <w:rPr>
                <w:rFonts w:ascii="Times New Roman" w:eastAsia="Calibri" w:hAnsi="Times New Roman" w:cs="Times New Roman"/>
                <w:sz w:val="24"/>
                <w:szCs w:val="24"/>
                <w:lang w:val="kk-KZ"/>
              </w:rPr>
              <w:t xml:space="preserve">: </w:t>
            </w:r>
            <w:r w:rsidRPr="00A730F7">
              <w:rPr>
                <w:rFonts w:ascii="Times New Roman" w:eastAsia="Calibri" w:hAnsi="Times New Roman" w:cs="Times New Roman"/>
                <w:b/>
                <w:bCs/>
                <w:sz w:val="24"/>
                <w:szCs w:val="24"/>
                <w:lang w:val="kk-KZ"/>
              </w:rPr>
              <w:t>учебник / Мухин Н.А., Моисеев В.С., 2008.</w:t>
            </w:r>
            <w:r w:rsidRPr="00A730F7">
              <w:rPr>
                <w:rFonts w:ascii="Times New Roman" w:eastAsia="Calibri" w:hAnsi="Times New Roman" w:cs="Times New Roman"/>
                <w:sz w:val="24"/>
                <w:szCs w:val="24"/>
                <w:lang w:val="kk-KZ"/>
              </w:rPr>
              <w:t xml:space="preserve"> Глава 5, стр 209-212 синдром выпота в плевральную полость.  Стр 247-249 – плевриты.  </w:t>
            </w:r>
          </w:p>
          <w:p w:rsidR="00606A86" w:rsidRPr="00A730F7" w:rsidRDefault="00606A86" w:rsidP="00F86A91">
            <w:pPr>
              <w:pStyle w:val="a4"/>
              <w:numPr>
                <w:ilvl w:val="0"/>
                <w:numId w:val="27"/>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t xml:space="preserve">Г.Е.Ройтберг, А.В.Струтынский. Внутренние болезни. Система органов дыхания, 2005 г. Глава 6, стр 369- 420 – плевральный выпот. Глава 7, стр 421-436 – пневмоторакс. </w:t>
            </w:r>
          </w:p>
          <w:p w:rsidR="00606A86" w:rsidRPr="00A730F7" w:rsidRDefault="00606A86" w:rsidP="00F86A91">
            <w:pPr>
              <w:pStyle w:val="a4"/>
              <w:numPr>
                <w:ilvl w:val="0"/>
                <w:numId w:val="27"/>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Davidson’s Principles and practice of Medicine</w:t>
            </w:r>
            <w:r w:rsidRPr="00A730F7">
              <w:rPr>
                <w:rFonts w:ascii="Times New Roman" w:eastAsia="Calibri" w:hAnsi="Times New Roman" w:cs="Times New Roman"/>
                <w:sz w:val="24"/>
                <w:szCs w:val="24"/>
                <w:lang w:val="kk-KZ"/>
              </w:rPr>
              <w:t>, 2</w:t>
            </w:r>
            <w:r w:rsidRPr="00A730F7">
              <w:rPr>
                <w:rFonts w:ascii="Times New Roman" w:eastAsia="Calibri" w:hAnsi="Times New Roman" w:cs="Times New Roman"/>
                <w:sz w:val="24"/>
                <w:szCs w:val="24"/>
                <w:lang w:val="en-US"/>
              </w:rPr>
              <w:t>4</w:t>
            </w:r>
            <w:r w:rsidRPr="00A730F7">
              <w:rPr>
                <w:rFonts w:ascii="Times New Roman" w:eastAsia="Calibri" w:hAnsi="Times New Roman" w:cs="Times New Roman"/>
                <w:sz w:val="24"/>
                <w:szCs w:val="24"/>
                <w:lang w:val="kk-KZ"/>
              </w:rPr>
              <w:t>th edition 20</w:t>
            </w:r>
            <w:r w:rsidRPr="00A730F7">
              <w:rPr>
                <w:rFonts w:ascii="Times New Roman" w:eastAsia="Calibri" w:hAnsi="Times New Roman" w:cs="Times New Roman"/>
                <w:sz w:val="24"/>
                <w:szCs w:val="24"/>
                <w:lang w:val="en-US"/>
              </w:rPr>
              <w:t>22</w:t>
            </w:r>
            <w:r w:rsidRPr="00A730F7">
              <w:rPr>
                <w:rFonts w:ascii="Times New Roman" w:eastAsia="Calibri" w:hAnsi="Times New Roman" w:cs="Times New Roman"/>
                <w:sz w:val="24"/>
                <w:szCs w:val="24"/>
                <w:lang w:val="kk-KZ"/>
              </w:rPr>
              <w:t>.Chapter 17</w:t>
            </w:r>
            <w:r w:rsidRPr="00A730F7">
              <w:rPr>
                <w:rFonts w:ascii="Times New Roman" w:eastAsia="Calibri" w:hAnsi="Times New Roman" w:cs="Times New Roman"/>
                <w:sz w:val="24"/>
                <w:szCs w:val="24"/>
                <w:lang w:val="en-GB"/>
              </w:rPr>
              <w:t xml:space="preserve">, pp 562-565 pleural effusion. </w:t>
            </w:r>
          </w:p>
          <w:p w:rsidR="00606A86" w:rsidRPr="00A730F7" w:rsidRDefault="00606A86" w:rsidP="00F86A91">
            <w:pPr>
              <w:pStyle w:val="a4"/>
              <w:numPr>
                <w:ilvl w:val="0"/>
                <w:numId w:val="27"/>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BATES' Guide to Physical Examination and History Taking,</w:t>
            </w:r>
            <w:r w:rsidRPr="00A730F7">
              <w:rPr>
                <w:rFonts w:ascii="Times New Roman" w:eastAsia="Calibri" w:hAnsi="Times New Roman" w:cs="Times New Roman"/>
                <w:sz w:val="24"/>
                <w:szCs w:val="24"/>
                <w:lang w:val="kk-KZ"/>
              </w:rPr>
              <w:t xml:space="preserve"> 12th edition, chapter 8, pp 303-340</w:t>
            </w:r>
          </w:p>
          <w:p w:rsidR="00606A86" w:rsidRPr="00A730F7" w:rsidRDefault="00606A86" w:rsidP="00F86A91">
            <w:pPr>
              <w:pStyle w:val="a4"/>
              <w:numPr>
                <w:ilvl w:val="0"/>
                <w:numId w:val="27"/>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t>Macleod’s Clinical Examination 14</w:t>
            </w:r>
            <w:r w:rsidRPr="00A730F7">
              <w:rPr>
                <w:rFonts w:ascii="Times New Roman" w:eastAsia="Calibri" w:hAnsi="Times New Roman" w:cs="Times New Roman"/>
                <w:sz w:val="24"/>
                <w:szCs w:val="24"/>
                <w:vertAlign w:val="superscript"/>
                <w:lang w:val="en-US"/>
              </w:rPr>
              <w:t>th</w:t>
            </w:r>
            <w:r w:rsidRPr="00A730F7">
              <w:rPr>
                <w:rFonts w:ascii="Times New Roman" w:eastAsia="Calibri" w:hAnsi="Times New Roman" w:cs="Times New Roman"/>
                <w:sz w:val="24"/>
                <w:szCs w:val="24"/>
                <w:lang w:val="en-US"/>
              </w:rPr>
              <w:t xml:space="preserve"> Edition, </w:t>
            </w:r>
            <w:r w:rsidRPr="00A730F7">
              <w:rPr>
                <w:rFonts w:ascii="Times New Roman" w:eastAsia="Calibri" w:hAnsi="Times New Roman" w:cs="Times New Roman"/>
                <w:sz w:val="24"/>
                <w:szCs w:val="24"/>
                <w:lang w:val="kk-KZ"/>
              </w:rPr>
              <w:t xml:space="preserve"> p</w:t>
            </w:r>
            <w:r w:rsidRPr="00A730F7">
              <w:rPr>
                <w:rFonts w:ascii="Times New Roman" w:eastAsia="Calibri" w:hAnsi="Times New Roman" w:cs="Times New Roman"/>
                <w:sz w:val="24"/>
                <w:szCs w:val="24"/>
                <w:lang w:val="en-US"/>
              </w:rPr>
              <w:t xml:space="preserve">p 75-92 </w:t>
            </w:r>
            <w:r w:rsidRPr="00A730F7">
              <w:rPr>
                <w:rFonts w:ascii="Times New Roman" w:eastAsia="Calibri" w:hAnsi="Times New Roman" w:cs="Times New Roman"/>
                <w:sz w:val="24"/>
                <w:szCs w:val="24"/>
                <w:lang w:val="en-GB"/>
              </w:rPr>
              <w:lastRenderedPageBreak/>
              <w:t>respiratory system physical examination</w:t>
            </w:r>
          </w:p>
          <w:p w:rsidR="00606A86" w:rsidRPr="00A730F7" w:rsidRDefault="00606A86" w:rsidP="00F86A91">
            <w:pPr>
              <w:pStyle w:val="a4"/>
              <w:numPr>
                <w:ilvl w:val="0"/>
                <w:numId w:val="27"/>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Harrison's_Principles_of_Internal_Medicine</w:t>
            </w:r>
            <w:r w:rsidRPr="00A730F7">
              <w:rPr>
                <w:rFonts w:ascii="Times New Roman" w:eastAsia="Calibri" w:hAnsi="Times New Roman" w:cs="Times New Roman"/>
                <w:sz w:val="24"/>
                <w:szCs w:val="24"/>
                <w:lang w:val="kk-KZ"/>
              </w:rPr>
              <w:t>_Loscalzo_21_ed_2022. PART 7 Disorders of the Respiratory</w:t>
            </w:r>
          </w:p>
          <w:p w:rsidR="00606A86" w:rsidRPr="00A730F7" w:rsidRDefault="00606A86" w:rsidP="00F86A91">
            <w:pPr>
              <w:pStyle w:val="a4"/>
              <w:numPr>
                <w:ilvl w:val="0"/>
                <w:numId w:val="27"/>
              </w:numPr>
              <w:spacing w:after="0" w:line="240" w:lineRule="auto"/>
              <w:rPr>
                <w:rFonts w:ascii="Times New Roman" w:eastAsia="Calibri" w:hAnsi="Times New Roman" w:cs="Times New Roman"/>
                <w:smallCaps/>
                <w:sz w:val="24"/>
                <w:szCs w:val="24"/>
                <w:lang w:val="kk-KZ"/>
              </w:rPr>
            </w:pPr>
            <w:r w:rsidRPr="00A730F7">
              <w:rPr>
                <w:rFonts w:ascii="Times New Roman" w:eastAsia="Calibri" w:hAnsi="Times New Roman" w:cs="Times New Roman"/>
                <w:b/>
                <w:bCs/>
                <w:smallCaps/>
                <w:sz w:val="24"/>
                <w:szCs w:val="24"/>
                <w:lang w:val="kk-KZ"/>
              </w:rPr>
              <w:t xml:space="preserve">Ішкі Аурулар </w:t>
            </w:r>
            <w:r w:rsidRPr="00A730F7">
              <w:rPr>
                <w:rFonts w:ascii="Times New Roman" w:eastAsia="Calibri" w:hAnsi="Times New Roman" w:cs="Times New Roman"/>
                <w:smallCaps/>
                <w:sz w:val="24"/>
                <w:szCs w:val="24"/>
                <w:lang w:val="kk-KZ"/>
              </w:rPr>
              <w:t>Пропедевтикасы (Оқу Құралы), Алматы, 2013, пп 11-39.</w:t>
            </w:r>
          </w:p>
          <w:p w:rsidR="00606A86" w:rsidRPr="00A730F7" w:rsidRDefault="00606A86" w:rsidP="00F86A91">
            <w:pPr>
              <w:pStyle w:val="a4"/>
              <w:numPr>
                <w:ilvl w:val="0"/>
                <w:numId w:val="27"/>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Oxford Handbook of Respiratory Medicine</w:t>
            </w:r>
            <w:r w:rsidRPr="00A730F7">
              <w:rPr>
                <w:rFonts w:ascii="Times New Roman" w:eastAsia="Calibri" w:hAnsi="Times New Roman" w:cs="Times New Roman"/>
                <w:sz w:val="24"/>
                <w:szCs w:val="24"/>
                <w:lang w:val="kk-KZ"/>
              </w:rPr>
              <w:t xml:space="preserve">,  </w:t>
            </w:r>
            <w:r w:rsidRPr="00A730F7">
              <w:rPr>
                <w:rFonts w:ascii="Times New Roman" w:eastAsia="Calibri" w:hAnsi="Times New Roman" w:cs="Times New Roman"/>
                <w:b/>
                <w:bCs/>
                <w:sz w:val="24"/>
                <w:szCs w:val="24"/>
                <w:lang w:val="kk-KZ"/>
              </w:rPr>
              <w:t>4</w:t>
            </w:r>
            <w:r w:rsidRPr="00A730F7">
              <w:rPr>
                <w:rFonts w:ascii="Times New Roman" w:eastAsia="Calibri" w:hAnsi="Times New Roman" w:cs="Times New Roman"/>
                <w:b/>
                <w:bCs/>
                <w:sz w:val="24"/>
                <w:szCs w:val="24"/>
                <w:vertAlign w:val="superscript"/>
                <w:lang w:val="en-GB"/>
              </w:rPr>
              <w:t>th</w:t>
            </w:r>
            <w:r w:rsidRPr="00A730F7">
              <w:rPr>
                <w:rFonts w:ascii="Times New Roman" w:eastAsia="Calibri" w:hAnsi="Times New Roman" w:cs="Times New Roman"/>
                <w:b/>
                <w:bCs/>
                <w:sz w:val="24"/>
                <w:szCs w:val="24"/>
                <w:lang w:val="en-GB"/>
              </w:rPr>
              <w:t xml:space="preserve"> Edition, </w:t>
            </w:r>
            <w:r w:rsidRPr="00A730F7">
              <w:rPr>
                <w:rFonts w:ascii="Times New Roman" w:eastAsia="Calibri" w:hAnsi="Times New Roman" w:cs="Times New Roman"/>
                <w:b/>
                <w:bCs/>
                <w:sz w:val="24"/>
                <w:szCs w:val="24"/>
                <w:lang w:val="kk-KZ"/>
              </w:rPr>
              <w:t xml:space="preserve"> 20</w:t>
            </w:r>
            <w:r w:rsidRPr="00A730F7">
              <w:rPr>
                <w:rFonts w:ascii="Times New Roman" w:eastAsia="Calibri" w:hAnsi="Times New Roman" w:cs="Times New Roman"/>
                <w:b/>
                <w:bCs/>
                <w:sz w:val="24"/>
                <w:szCs w:val="24"/>
                <w:lang w:val="en-GB"/>
              </w:rPr>
              <w:t>21</w:t>
            </w:r>
            <w:r w:rsidRPr="00A730F7">
              <w:rPr>
                <w:rFonts w:ascii="Times New Roman" w:eastAsia="Calibri" w:hAnsi="Times New Roman" w:cs="Times New Roman"/>
                <w:b/>
                <w:bCs/>
                <w:sz w:val="24"/>
                <w:szCs w:val="24"/>
                <w:lang w:val="kk-KZ"/>
              </w:rPr>
              <w:t>,</w:t>
            </w:r>
            <w:r w:rsidRPr="00A730F7">
              <w:rPr>
                <w:rFonts w:ascii="Times New Roman" w:eastAsia="Calibri" w:hAnsi="Times New Roman" w:cs="Times New Roman"/>
                <w:sz w:val="24"/>
                <w:szCs w:val="24"/>
                <w:lang w:val="kk-KZ"/>
              </w:rPr>
              <w:t xml:space="preserve"> Chapter </w:t>
            </w:r>
            <w:r w:rsidRPr="00A730F7">
              <w:rPr>
                <w:rFonts w:ascii="Times New Roman" w:eastAsia="Calibri" w:hAnsi="Times New Roman" w:cs="Times New Roman"/>
                <w:sz w:val="24"/>
                <w:szCs w:val="24"/>
                <w:lang w:val="en-GB"/>
              </w:rPr>
              <w:t xml:space="preserve">9, pp 50-61- pleural effusion. Chapter 37, pp 435-448 – pneumothorax. </w:t>
            </w:r>
          </w:p>
          <w:p w:rsidR="00606A86" w:rsidRPr="00A730F7" w:rsidRDefault="00606A86" w:rsidP="00F86A91">
            <w:pPr>
              <w:pStyle w:val="a4"/>
              <w:spacing w:line="240" w:lineRule="auto"/>
              <w:rPr>
                <w:rFonts w:ascii="Times New Roman" w:eastAsia="Calibri" w:hAnsi="Times New Roman" w:cs="Times New Roman"/>
                <w:sz w:val="24"/>
                <w:szCs w:val="24"/>
                <w:lang w:val="en-US"/>
              </w:rPr>
            </w:pPr>
            <w:r w:rsidRPr="00A730F7">
              <w:rPr>
                <w:rFonts w:ascii="Times New Roman" w:eastAsia="Calibri" w:hAnsi="Times New Roman" w:cs="Times New Roman"/>
                <w:sz w:val="24"/>
                <w:szCs w:val="24"/>
                <w:lang w:val="en-US"/>
              </w:rPr>
              <w:t>Chapter 69, pp881-883- pneumothorax aspiration</w:t>
            </w:r>
            <w:r w:rsidRPr="00A730F7">
              <w:rPr>
                <w:rFonts w:ascii="Times New Roman" w:eastAsia="Calibri" w:hAnsi="Times New Roman" w:cs="Times New Roman"/>
                <w:b/>
                <w:bCs/>
                <w:sz w:val="24"/>
                <w:szCs w:val="24"/>
                <w:lang w:val="en-US"/>
              </w:rPr>
              <w:t xml:space="preserve">. </w:t>
            </w:r>
            <w:r w:rsidRPr="00A730F7">
              <w:rPr>
                <w:rFonts w:ascii="Times New Roman" w:eastAsia="Calibri" w:hAnsi="Times New Roman" w:cs="Times New Roman"/>
                <w:sz w:val="24"/>
                <w:szCs w:val="24"/>
                <w:lang w:val="en-US"/>
              </w:rPr>
              <w:t>Chapter 71, pp891-894 -thoracentesis.</w:t>
            </w:r>
          </w:p>
          <w:p w:rsidR="00606A86" w:rsidRPr="00A730F7" w:rsidRDefault="00606A86" w:rsidP="00F86A91">
            <w:pPr>
              <w:pStyle w:val="a4"/>
              <w:numPr>
                <w:ilvl w:val="0"/>
                <w:numId w:val="27"/>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USMLE Step 2 CK Lecture Notes 2020</w:t>
            </w:r>
            <w:r w:rsidRPr="00A730F7">
              <w:rPr>
                <w:rFonts w:ascii="Times New Roman" w:eastAsia="Calibri" w:hAnsi="Times New Roman" w:cs="Times New Roman"/>
                <w:sz w:val="24"/>
                <w:szCs w:val="24"/>
                <w:lang w:val="kk-KZ"/>
              </w:rPr>
              <w:t>,</w:t>
            </w:r>
            <w:r w:rsidRPr="00A730F7">
              <w:rPr>
                <w:rFonts w:ascii="Times New Roman" w:eastAsia="Calibri" w:hAnsi="Times New Roman" w:cs="Times New Roman"/>
                <w:b/>
                <w:bCs/>
                <w:sz w:val="24"/>
                <w:szCs w:val="24"/>
                <w:lang w:val="en-US"/>
              </w:rPr>
              <w:t>Internal medicine.</w:t>
            </w:r>
            <w:r w:rsidRPr="00A730F7">
              <w:rPr>
                <w:rFonts w:ascii="Times New Roman" w:eastAsia="Calibri" w:hAnsi="Times New Roman" w:cs="Times New Roman"/>
                <w:sz w:val="24"/>
                <w:szCs w:val="24"/>
                <w:lang w:val="en-GB"/>
              </w:rPr>
              <w:t xml:space="preserve">  Chapter 9, pp 338-342 – pleural effusion. </w:t>
            </w:r>
          </w:p>
          <w:p w:rsidR="00606A86" w:rsidRPr="00A730F7" w:rsidRDefault="00606A86" w:rsidP="00F86A91">
            <w:pPr>
              <w:pStyle w:val="a4"/>
              <w:numPr>
                <w:ilvl w:val="0"/>
                <w:numId w:val="27"/>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t>USMLEStep 1Lecture Notes2021</w:t>
            </w:r>
            <w:r w:rsidRPr="00A730F7">
              <w:rPr>
                <w:rFonts w:ascii="Times New Roman" w:eastAsia="Calibri" w:hAnsi="Times New Roman" w:cs="Times New Roman"/>
                <w:sz w:val="24"/>
                <w:szCs w:val="24"/>
                <w:lang w:val="en-GB"/>
              </w:rPr>
              <w:t xml:space="preserve">, </w:t>
            </w:r>
            <w:r w:rsidRPr="00A730F7">
              <w:rPr>
                <w:rFonts w:ascii="Times New Roman" w:eastAsia="Calibri" w:hAnsi="Times New Roman" w:cs="Times New Roman"/>
                <w:sz w:val="24"/>
                <w:szCs w:val="24"/>
                <w:lang w:val="kk-KZ"/>
              </w:rPr>
              <w:t>Pathology</w:t>
            </w:r>
            <w:r w:rsidRPr="00A730F7">
              <w:rPr>
                <w:rFonts w:ascii="Times New Roman" w:eastAsia="Calibri" w:hAnsi="Times New Roman" w:cs="Times New Roman"/>
                <w:sz w:val="24"/>
                <w:szCs w:val="24"/>
                <w:lang w:val="en-GB"/>
              </w:rPr>
              <w:t xml:space="preserve">. Chapter14, pp 132 - 133 – pleural effusion and pneumothorax. </w:t>
            </w:r>
          </w:p>
          <w:p w:rsidR="00606A86" w:rsidRPr="00A730F7" w:rsidRDefault="00606A86" w:rsidP="00F86A91">
            <w:pPr>
              <w:pStyle w:val="a4"/>
              <w:numPr>
                <w:ilvl w:val="0"/>
                <w:numId w:val="27"/>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Ronald L. Eisenberg</w:t>
            </w:r>
            <w:r w:rsidRPr="00A730F7">
              <w:rPr>
                <w:rFonts w:ascii="Times New Roman" w:eastAsia="Calibri" w:hAnsi="Times New Roman" w:cs="Times New Roman"/>
                <w:b/>
                <w:bCs/>
                <w:sz w:val="24"/>
                <w:szCs w:val="24"/>
                <w:lang w:val="en-US"/>
              </w:rPr>
              <w:t xml:space="preserve">: </w:t>
            </w:r>
            <w:r w:rsidRPr="00A730F7">
              <w:rPr>
                <w:rFonts w:ascii="Times New Roman" w:eastAsia="Calibri" w:hAnsi="Times New Roman" w:cs="Times New Roman"/>
                <w:b/>
                <w:bCs/>
                <w:sz w:val="24"/>
                <w:szCs w:val="24"/>
                <w:lang w:val="kk-KZ"/>
              </w:rPr>
              <w:t>What Radiology ResidentsNeed to Know: ChestRadiology</w:t>
            </w:r>
            <w:r w:rsidRPr="00A730F7">
              <w:rPr>
                <w:rFonts w:ascii="Times New Roman" w:eastAsia="Calibri" w:hAnsi="Times New Roman" w:cs="Times New Roman"/>
                <w:sz w:val="24"/>
                <w:szCs w:val="24"/>
                <w:lang w:val="en-US"/>
              </w:rPr>
              <w:t xml:space="preserve">, 2020, Chapter 7, pp 83 – 91 -pleural </w:t>
            </w:r>
            <w:r w:rsidRPr="00A730F7">
              <w:rPr>
                <w:rFonts w:ascii="Times New Roman" w:eastAsia="Calibri" w:hAnsi="Times New Roman" w:cs="Times New Roman"/>
                <w:sz w:val="24"/>
                <w:szCs w:val="24"/>
                <w:lang w:val="en-US"/>
              </w:rPr>
              <w:lastRenderedPageBreak/>
              <w:t xml:space="preserve">effusion. Chapter 22, pp 285-295, pneumothorax. </w:t>
            </w:r>
          </w:p>
          <w:p w:rsidR="00606A86" w:rsidRPr="00A730F7" w:rsidRDefault="00606A86" w:rsidP="00F86A91">
            <w:pPr>
              <w:pStyle w:val="a4"/>
              <w:numPr>
                <w:ilvl w:val="0"/>
                <w:numId w:val="27"/>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t>William Herring LEARNING RADIOLOGY Recognizing the Basics 4th Edition, 2020</w:t>
            </w:r>
          </w:p>
          <w:p w:rsidR="00606A86" w:rsidRPr="00A730F7" w:rsidRDefault="00606A86" w:rsidP="00F86A91">
            <w:pPr>
              <w:spacing w:after="0" w:line="240" w:lineRule="auto"/>
              <w:contextualSpacing/>
              <w:jc w:val="both"/>
              <w:rPr>
                <w:rFonts w:ascii="Times New Roman" w:hAnsi="Times New Roman" w:cs="Times New Roman"/>
                <w:sz w:val="24"/>
                <w:szCs w:val="24"/>
                <w:lang w:val="en-US"/>
              </w:rPr>
            </w:pPr>
            <w:r w:rsidRPr="00A730F7">
              <w:rPr>
                <w:rFonts w:ascii="Times New Roman" w:eastAsia="Calibri" w:hAnsi="Times New Roman" w:cs="Times New Roman"/>
                <w:sz w:val="24"/>
                <w:szCs w:val="24"/>
                <w:lang w:val="kk-KZ"/>
              </w:rPr>
              <w:t xml:space="preserve">Chapter 3, pp 14-24 Recognizing Normal Pulmonary Anatomy; Chapter </w:t>
            </w:r>
            <w:r w:rsidRPr="00A730F7">
              <w:rPr>
                <w:rFonts w:ascii="Times New Roman" w:eastAsia="Calibri" w:hAnsi="Times New Roman" w:cs="Times New Roman"/>
                <w:sz w:val="24"/>
                <w:szCs w:val="24"/>
                <w:lang w:val="en-GB"/>
              </w:rPr>
              <w:t>8</w:t>
            </w:r>
            <w:r w:rsidRPr="00A730F7">
              <w:rPr>
                <w:rFonts w:ascii="Times New Roman" w:eastAsia="Calibri" w:hAnsi="Times New Roman" w:cs="Times New Roman"/>
                <w:sz w:val="24"/>
                <w:szCs w:val="24"/>
                <w:lang w:val="kk-KZ"/>
              </w:rPr>
              <w:t xml:space="preserve">, pp </w:t>
            </w:r>
            <w:r w:rsidRPr="00A730F7">
              <w:rPr>
                <w:rFonts w:ascii="Times New Roman" w:eastAsia="Calibri" w:hAnsi="Times New Roman" w:cs="Times New Roman"/>
                <w:sz w:val="24"/>
                <w:szCs w:val="24"/>
                <w:lang w:val="en-GB"/>
              </w:rPr>
              <w:t>6</w:t>
            </w:r>
            <w:r w:rsidRPr="00A730F7">
              <w:rPr>
                <w:rFonts w:ascii="Times New Roman" w:eastAsia="Calibri" w:hAnsi="Times New Roman" w:cs="Times New Roman"/>
                <w:sz w:val="24"/>
                <w:szCs w:val="24"/>
                <w:lang w:val="kk-KZ"/>
              </w:rPr>
              <w:t>0-</w:t>
            </w:r>
            <w:r w:rsidRPr="00A730F7">
              <w:rPr>
                <w:rFonts w:ascii="Times New Roman" w:eastAsia="Calibri" w:hAnsi="Times New Roman" w:cs="Times New Roman"/>
                <w:sz w:val="24"/>
                <w:szCs w:val="24"/>
                <w:lang w:val="en-GB"/>
              </w:rPr>
              <w:t xml:space="preserve">69 </w:t>
            </w:r>
            <w:r w:rsidRPr="00A730F7">
              <w:rPr>
                <w:rFonts w:ascii="Times New Roman" w:eastAsia="Calibri" w:hAnsi="Times New Roman" w:cs="Times New Roman"/>
                <w:sz w:val="24"/>
                <w:szCs w:val="24"/>
                <w:lang w:val="kk-KZ"/>
              </w:rPr>
              <w:t xml:space="preserve"> Recognizing a Pleural Effusion</w:t>
            </w:r>
          </w:p>
        </w:tc>
        <w:tc>
          <w:tcPr>
            <w:tcW w:w="2126"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line="240" w:lineRule="auto"/>
              <w:contextualSpacing/>
              <w:jc w:val="both"/>
              <w:rPr>
                <w:rFonts w:ascii="Times New Roman" w:hAnsi="Times New Roman" w:cs="Times New Roman"/>
                <w:sz w:val="24"/>
                <w:szCs w:val="24"/>
                <w:lang w:val="en-US"/>
              </w:rPr>
            </w:pPr>
            <w:r w:rsidRPr="00A730F7">
              <w:rPr>
                <w:rStyle w:val="ezkurwreuab5ozgtqnkl"/>
                <w:rFonts w:ascii="Times New Roman" w:hAnsi="Times New Roman" w:cs="Times New Roman"/>
                <w:sz w:val="24"/>
                <w:szCs w:val="24"/>
                <w:lang w:val="en-US"/>
              </w:rPr>
              <w:lastRenderedPageBreak/>
              <w:t>1.Usingactivelearningmethods:TBL</w:t>
            </w:r>
          </w:p>
          <w:p w:rsidR="00606A86" w:rsidRPr="00A730F7" w:rsidRDefault="00606A86" w:rsidP="00F86A91">
            <w:pPr>
              <w:spacing w:after="0" w:line="240" w:lineRule="auto"/>
              <w:contextualSpacing/>
              <w:jc w:val="both"/>
              <w:rPr>
                <w:rFonts w:ascii="Times New Roman" w:hAnsi="Times New Roman" w:cs="Times New Roman"/>
                <w:sz w:val="24"/>
                <w:szCs w:val="24"/>
                <w:lang w:val="en-US"/>
              </w:rPr>
            </w:pPr>
            <w:r w:rsidRPr="00A730F7">
              <w:rPr>
                <w:rStyle w:val="ezkurwreuab5ozgtqnkl"/>
                <w:rFonts w:ascii="Times New Roman" w:hAnsi="Times New Roman" w:cs="Times New Roman"/>
                <w:sz w:val="24"/>
                <w:szCs w:val="24"/>
                <w:lang w:val="en-US"/>
              </w:rPr>
              <w:t>2.Workingwith</w:t>
            </w:r>
            <w:r w:rsidRPr="00A730F7">
              <w:rPr>
                <w:rFonts w:ascii="Times New Roman" w:hAnsi="Times New Roman" w:cs="Times New Roman"/>
                <w:sz w:val="24"/>
                <w:szCs w:val="24"/>
                <w:lang w:val="en-US"/>
              </w:rPr>
              <w:t xml:space="preserve"> a </w:t>
            </w:r>
            <w:r w:rsidRPr="00A730F7">
              <w:rPr>
                <w:rStyle w:val="ezkurwreuab5ozgtqnkl"/>
                <w:rFonts w:ascii="Times New Roman" w:hAnsi="Times New Roman" w:cs="Times New Roman"/>
                <w:sz w:val="24"/>
                <w:szCs w:val="24"/>
                <w:lang w:val="en-US"/>
              </w:rPr>
              <w:t>patient</w:t>
            </w:r>
            <w:r w:rsidRPr="00A730F7">
              <w:rPr>
                <w:rFonts w:ascii="Times New Roman" w:hAnsi="Times New Roman" w:cs="Times New Roman"/>
                <w:sz w:val="24"/>
                <w:szCs w:val="24"/>
                <w:lang w:val="en-US"/>
              </w:rPr>
              <w:t xml:space="preserve"> for at </w:t>
            </w:r>
            <w:r w:rsidRPr="00A730F7">
              <w:rPr>
                <w:rStyle w:val="ezkurwreuab5ozgtqnkl"/>
                <w:rFonts w:ascii="Times New Roman" w:hAnsi="Times New Roman" w:cs="Times New Roman"/>
                <w:sz w:val="24"/>
                <w:szCs w:val="24"/>
                <w:lang w:val="en-US"/>
              </w:rPr>
              <w:t>least</w:t>
            </w:r>
          </w:p>
          <w:p w:rsidR="00606A86" w:rsidRPr="00A730F7" w:rsidRDefault="00606A86" w:rsidP="00F86A91">
            <w:pPr>
              <w:spacing w:after="0" w:line="240" w:lineRule="auto"/>
              <w:contextualSpacing/>
              <w:jc w:val="both"/>
              <w:rPr>
                <w:rFonts w:ascii="Times New Roman" w:hAnsi="Times New Roman" w:cs="Times New Roman"/>
                <w:sz w:val="24"/>
                <w:szCs w:val="24"/>
                <w:lang w:val="en-US"/>
              </w:rPr>
            </w:pPr>
            <w:r w:rsidRPr="00A730F7">
              <w:rPr>
                <w:rFonts w:ascii="Times New Roman" w:hAnsi="Times New Roman" w:cs="Times New Roman"/>
                <w:sz w:val="24"/>
                <w:szCs w:val="24"/>
                <w:lang w:val="en-US"/>
              </w:rPr>
              <w:t>3. Training in the simulation center</w:t>
            </w:r>
          </w:p>
        </w:tc>
      </w:tr>
      <w:tr w:rsidR="00606A86" w:rsidRPr="002D37E3" w:rsidTr="00F86A91">
        <w:trPr>
          <w:trHeight w:val="59"/>
        </w:trPr>
        <w:tc>
          <w:tcPr>
            <w:tcW w:w="846"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5. </w:t>
            </w:r>
          </w:p>
        </w:tc>
        <w:tc>
          <w:tcPr>
            <w:tcW w:w="1559"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after="0" w:line="240" w:lineRule="auto"/>
              <w:contextualSpacing/>
              <w:rPr>
                <w:rFonts w:ascii="Times New Roman" w:hAnsi="Times New Roman" w:cs="Times New Roman"/>
                <w:sz w:val="24"/>
                <w:szCs w:val="24"/>
              </w:rPr>
            </w:pPr>
            <w:r w:rsidRPr="00A730F7">
              <w:rPr>
                <w:rFonts w:ascii="Times New Roman" w:hAnsi="Times New Roman" w:cs="Times New Roman"/>
                <w:sz w:val="24"/>
                <w:szCs w:val="24"/>
              </w:rPr>
              <w:t>Obstructivesyndrome</w:t>
            </w:r>
          </w:p>
        </w:tc>
        <w:tc>
          <w:tcPr>
            <w:tcW w:w="6379"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line="240" w:lineRule="auto"/>
              <w:contextualSpacing/>
              <w:rPr>
                <w:rFonts w:ascii="Times New Roman" w:hAnsi="Times New Roman" w:cs="Times New Roman"/>
                <w:b/>
                <w:bCs/>
                <w:sz w:val="24"/>
                <w:szCs w:val="24"/>
                <w:lang w:val="kk-KZ"/>
              </w:rPr>
            </w:pPr>
            <w:r w:rsidRPr="00A730F7">
              <w:rPr>
                <w:rFonts w:ascii="Times New Roman" w:hAnsi="Times New Roman" w:cs="Times New Roman"/>
                <w:b/>
                <w:bCs/>
                <w:sz w:val="24"/>
                <w:szCs w:val="24"/>
                <w:lang w:val="en-GB"/>
              </w:rPr>
              <w:t xml:space="preserve">Teaching methods </w:t>
            </w:r>
            <w:r w:rsidRPr="00A730F7">
              <w:rPr>
                <w:rFonts w:ascii="Times New Roman" w:hAnsi="Times New Roman" w:cs="Times New Roman"/>
                <w:b/>
                <w:bCs/>
                <w:sz w:val="24"/>
                <w:szCs w:val="24"/>
                <w:lang w:val="kk-KZ"/>
              </w:rPr>
              <w:t>- TBL.</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Pulmonary volumes and capacities. Spirometry in obstructive and restrictive diseases of the bronchopulmonary system.</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b/>
                <w:bCs/>
                <w:sz w:val="24"/>
                <w:szCs w:val="24"/>
                <w:lang w:val="kk-KZ"/>
              </w:rPr>
              <w:t>Upper airway obstruction</w:t>
            </w:r>
            <w:r w:rsidRPr="00A730F7">
              <w:rPr>
                <w:rFonts w:ascii="Times New Roman" w:hAnsi="Times New Roman" w:cs="Times New Roman"/>
                <w:sz w:val="24"/>
                <w:szCs w:val="24"/>
                <w:lang w:val="kk-KZ"/>
              </w:rPr>
              <w:t xml:space="preserve"> - foreign body, laryngitis, epiglottitis. Etiology and pathogenesis of laryngitis, epiglottitis. Clinical manifestations of airway obstruction (complaints, anamnesis, </w:t>
            </w:r>
            <w:r w:rsidRPr="00A730F7">
              <w:rPr>
                <w:rFonts w:ascii="Times New Roman" w:hAnsi="Times New Roman" w:cs="Times New Roman"/>
                <w:sz w:val="24"/>
                <w:szCs w:val="24"/>
                <w:lang w:val="en-GB"/>
              </w:rPr>
              <w:t xml:space="preserve">gs in </w:t>
            </w:r>
            <w:r w:rsidRPr="00A730F7">
              <w:rPr>
                <w:rFonts w:ascii="Times New Roman" w:hAnsi="Times New Roman" w:cs="Times New Roman"/>
                <w:sz w:val="24"/>
                <w:szCs w:val="24"/>
                <w:lang w:val="kk-KZ"/>
              </w:rPr>
              <w:t xml:space="preserve">physical examination and examination of the respiratory system) </w:t>
            </w:r>
            <w:r w:rsidRPr="00A730F7">
              <w:rPr>
                <w:rFonts w:ascii="Times New Roman" w:hAnsi="Times New Roman" w:cs="Times New Roman"/>
                <w:sz w:val="24"/>
                <w:szCs w:val="24"/>
                <w:lang w:val="en-GB"/>
              </w:rPr>
              <w:t>for</w:t>
            </w:r>
            <w:r w:rsidRPr="00A730F7">
              <w:rPr>
                <w:rFonts w:ascii="Times New Roman" w:hAnsi="Times New Roman" w:cs="Times New Roman"/>
                <w:sz w:val="24"/>
                <w:szCs w:val="24"/>
                <w:lang w:val="kk-KZ"/>
              </w:rPr>
              <w:t xml:space="preserve"> obstruction by foreign bodies (</w:t>
            </w:r>
            <w:r w:rsidRPr="00A730F7">
              <w:rPr>
                <w:rFonts w:ascii="Times New Roman" w:hAnsi="Times New Roman" w:cs="Times New Roman"/>
                <w:sz w:val="24"/>
                <w:szCs w:val="24"/>
                <w:lang w:val="en-GB"/>
              </w:rPr>
              <w:t xml:space="preserve">adult </w:t>
            </w:r>
            <w:r w:rsidRPr="00A730F7">
              <w:rPr>
                <w:rFonts w:ascii="Times New Roman" w:hAnsi="Times New Roman" w:cs="Times New Roman"/>
                <w:sz w:val="24"/>
                <w:szCs w:val="24"/>
                <w:lang w:val="kk-KZ"/>
              </w:rPr>
              <w:t>/child choked),  laryngitis and epiglottitis. Visual and laboratory diagnostics for upper airway obstruction. Emergency care and treatment.</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b/>
                <w:bCs/>
                <w:sz w:val="24"/>
                <w:szCs w:val="24"/>
                <w:lang w:val="kk-KZ"/>
              </w:rPr>
              <w:t>Obstructive diseases of the lower respiratory</w:t>
            </w:r>
            <w:r w:rsidRPr="00A730F7">
              <w:rPr>
                <w:rFonts w:ascii="Times New Roman" w:hAnsi="Times New Roman" w:cs="Times New Roman"/>
                <w:sz w:val="24"/>
                <w:szCs w:val="24"/>
                <w:lang w:val="kk-KZ"/>
              </w:rPr>
              <w:t xml:space="preserve"> tract - bronchial asthma, COPD - chronic obstructive pulmonary disease. Definition, etiology, pathogenesis / and immunopathogenesis of bronchial asthma and COPD. Clinical manifestations of the disease in a patient (complaints, anamnesis, data from a general physical examination and examination of the respiratory system) on the example of  </w:t>
            </w:r>
            <w:r w:rsidRPr="00A730F7">
              <w:rPr>
                <w:rFonts w:ascii="Times New Roman" w:hAnsi="Times New Roman" w:cs="Times New Roman"/>
                <w:sz w:val="24"/>
                <w:szCs w:val="24"/>
                <w:lang w:val="en-GB"/>
              </w:rPr>
              <w:t>bronchial asthma</w:t>
            </w:r>
            <w:r w:rsidRPr="00A730F7">
              <w:rPr>
                <w:rFonts w:ascii="Times New Roman" w:hAnsi="Times New Roman" w:cs="Times New Roman"/>
                <w:sz w:val="24"/>
                <w:szCs w:val="24"/>
                <w:lang w:val="kk-KZ"/>
              </w:rPr>
              <w:t xml:space="preserve"> in a child and in an adult on the example of  COPD. Performphysical examination skills  on  patient/medical simulator model, </w:t>
            </w:r>
            <w:r w:rsidRPr="00A730F7">
              <w:rPr>
                <w:rFonts w:ascii="Times New Roman" w:hAnsi="Times New Roman" w:cs="Times New Roman"/>
                <w:sz w:val="24"/>
                <w:szCs w:val="24"/>
                <w:lang w:val="kk-KZ"/>
              </w:rPr>
              <w:lastRenderedPageBreak/>
              <w:t>assessment of vital signs.   Laboratory diagnostics and visual diagnostics in BA, COPD - spirometry, tests with bronchodilators, sputum analysis, blood test, chest X-ray, CT and MRI of the chest, PET, etc. Differential diagnosis of lower airway obstruction between asthma, COPD by clinical manifestations, spirography data,</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Complications in asthma - status asthmaticus. The difference between asthmatic-type anaphylaxis and asthmatic status itself</w:t>
            </w:r>
            <w:r w:rsidRPr="00A730F7">
              <w:rPr>
                <w:rFonts w:ascii="Times New Roman" w:hAnsi="Times New Roman" w:cs="Times New Roman"/>
                <w:sz w:val="24"/>
                <w:szCs w:val="24"/>
                <w:lang w:val="en-GB"/>
              </w:rPr>
              <w:t xml:space="preserve">, </w:t>
            </w:r>
            <w:r w:rsidRPr="00A730F7">
              <w:rPr>
                <w:rFonts w:ascii="Times New Roman" w:hAnsi="Times New Roman" w:cs="Times New Roman"/>
                <w:sz w:val="24"/>
                <w:szCs w:val="24"/>
                <w:lang w:val="kk-KZ"/>
              </w:rPr>
              <w:t xml:space="preserve"> a difference in history</w:t>
            </w:r>
            <w:r w:rsidRPr="00A730F7">
              <w:rPr>
                <w:rFonts w:ascii="Times New Roman" w:hAnsi="Times New Roman" w:cs="Times New Roman"/>
                <w:sz w:val="24"/>
                <w:szCs w:val="24"/>
                <w:lang w:val="en-GB"/>
              </w:rPr>
              <w:t xml:space="preserve"> of onset</w:t>
            </w:r>
            <w:r w:rsidRPr="00A730F7">
              <w:rPr>
                <w:rFonts w:ascii="Times New Roman" w:hAnsi="Times New Roman" w:cs="Times New Roman"/>
                <w:sz w:val="24"/>
                <w:szCs w:val="24"/>
                <w:lang w:val="kk-KZ"/>
              </w:rPr>
              <w:t>, clinical manifestations, developmental pathogenesis (3 stages of anaphylactic reaction development), differences in care and treatment.</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Complications of COPD - pulmonary hypertension, cor pulmonale. Clinical manifestations, visual and laboratory diagnostics.</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Basic principles of treatment of patients with asthma and COPD, determination of the severity of the condition (criteria for respiratory failure), criteria for the course of asthma</w:t>
            </w:r>
            <w:r w:rsidRPr="00A730F7">
              <w:rPr>
                <w:rFonts w:ascii="Times New Roman" w:hAnsi="Times New Roman" w:cs="Times New Roman"/>
                <w:sz w:val="24"/>
                <w:szCs w:val="24"/>
                <w:lang w:val="en-GB"/>
              </w:rPr>
              <w:t xml:space="preserve"> COPD</w:t>
            </w:r>
            <w:r w:rsidRPr="00A730F7">
              <w:rPr>
                <w:rFonts w:ascii="Times New Roman" w:hAnsi="Times New Roman" w:cs="Times New Roman"/>
                <w:sz w:val="24"/>
                <w:szCs w:val="24"/>
                <w:lang w:val="kk-KZ"/>
              </w:rPr>
              <w:t>, criteria for hospitalization. Classification of drugs for the treatment of asthma and COPD (bronchodilators, cholinomimetics, steroids, leukotriene modifiers, antihistamines, mucolytics, etc.). Mechanism of action, indications for use. Most important contraindications and side effects.</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Classification of mucolytics, mechanism of action, most important contraindications and side effects.</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Monitoring the effectiveness of asthma treatment, patient observation diary, peak flowmetry.</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b/>
                <w:bCs/>
                <w:sz w:val="24"/>
                <w:szCs w:val="24"/>
                <w:lang w:val="kk-KZ"/>
              </w:rPr>
              <w:t>The purpose of the lesson:</w:t>
            </w:r>
            <w:r w:rsidRPr="00A730F7">
              <w:rPr>
                <w:rFonts w:ascii="Times New Roman" w:hAnsi="Times New Roman" w:cs="Times New Roman"/>
                <w:sz w:val="24"/>
                <w:szCs w:val="24"/>
                <w:lang w:val="kk-KZ"/>
              </w:rPr>
              <w:t xml:space="preserve"> diagnosis and treatment of a disease with bronchial obstruction syndrome.</w:t>
            </w:r>
          </w:p>
          <w:p w:rsidR="00606A86" w:rsidRPr="00A730F7" w:rsidRDefault="00606A86" w:rsidP="00F86A91">
            <w:pPr>
              <w:spacing w:line="240" w:lineRule="auto"/>
              <w:contextualSpacing/>
              <w:rPr>
                <w:rFonts w:ascii="Times New Roman" w:hAnsi="Times New Roman" w:cs="Times New Roman"/>
                <w:b/>
                <w:bCs/>
                <w:sz w:val="24"/>
                <w:szCs w:val="24"/>
                <w:lang w:val="kk-KZ"/>
              </w:rPr>
            </w:pPr>
            <w:r w:rsidRPr="00A730F7">
              <w:rPr>
                <w:rFonts w:ascii="Times New Roman" w:hAnsi="Times New Roman" w:cs="Times New Roman"/>
                <w:b/>
                <w:bCs/>
                <w:sz w:val="24"/>
                <w:szCs w:val="24"/>
                <w:lang w:val="kk-KZ"/>
              </w:rPr>
              <w:t>Learning outcomes:</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 xml:space="preserve"> - Be able to conduct targeted questioning and physical examination in patients with broncho-obstructive syndrome.</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 xml:space="preserve"> - Able to identify and use diagnostic methods for studying the </w:t>
            </w:r>
            <w:r w:rsidRPr="00A730F7">
              <w:rPr>
                <w:rFonts w:ascii="Times New Roman" w:hAnsi="Times New Roman" w:cs="Times New Roman"/>
                <w:sz w:val="24"/>
                <w:szCs w:val="24"/>
                <w:lang w:val="kk-KZ"/>
              </w:rPr>
              <w:lastRenderedPageBreak/>
              <w:t>function of external respiration - spirography, peak flow, interpret the results.</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 Interpret the basic data of laboratory and visual diagnostics.</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 xml:space="preserve"> - Knows the classification, mechanism of action, pharmacokinetics, side effects, indications and contraindications of the main drugs for the treatment of broncho-obstructive syndrome.</w:t>
            </w:r>
          </w:p>
          <w:p w:rsidR="00606A86" w:rsidRDefault="00606A86" w:rsidP="00F86A91">
            <w:pPr>
              <w:spacing w:after="0"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 xml:space="preserve"> - Demonstrates the skills of independent work, effective communication in the learning process and teamwork, skills of working with information resources.</w:t>
            </w:r>
          </w:p>
          <w:p w:rsidR="00606A86" w:rsidRPr="00A730F7" w:rsidRDefault="00606A86" w:rsidP="00F86A91">
            <w:pPr>
              <w:spacing w:after="0" w:line="240" w:lineRule="auto"/>
              <w:contextualSpacing/>
              <w:rPr>
                <w:rFonts w:ascii="Times New Roman" w:eastAsia="Malgun Gothic" w:hAnsi="Times New Roman" w:cs="Times New Roman"/>
                <w:sz w:val="24"/>
                <w:szCs w:val="24"/>
                <w:lang w:val="en-US"/>
              </w:rPr>
            </w:pPr>
          </w:p>
        </w:tc>
        <w:tc>
          <w:tcPr>
            <w:tcW w:w="4078"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pStyle w:val="a4"/>
              <w:numPr>
                <w:ilvl w:val="0"/>
                <w:numId w:val="28"/>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lastRenderedPageBreak/>
              <w:t>Пропедевтика внутренних болезней</w:t>
            </w:r>
            <w:r w:rsidRPr="00A730F7">
              <w:rPr>
                <w:rFonts w:ascii="Times New Roman" w:eastAsia="Calibri" w:hAnsi="Times New Roman" w:cs="Times New Roman"/>
                <w:sz w:val="24"/>
                <w:szCs w:val="24"/>
                <w:lang w:val="kk-KZ"/>
              </w:rPr>
              <w:t xml:space="preserve">: </w:t>
            </w:r>
            <w:r w:rsidRPr="00A730F7">
              <w:rPr>
                <w:rFonts w:ascii="Times New Roman" w:eastAsia="Calibri" w:hAnsi="Times New Roman" w:cs="Times New Roman"/>
                <w:b/>
                <w:bCs/>
                <w:sz w:val="24"/>
                <w:szCs w:val="24"/>
                <w:lang w:val="kk-KZ"/>
              </w:rPr>
              <w:t>учебник / Мухин Н.А., Моисеев В.С., 2008.</w:t>
            </w:r>
            <w:r w:rsidRPr="00A730F7">
              <w:rPr>
                <w:rFonts w:ascii="Times New Roman" w:eastAsia="Calibri" w:hAnsi="Times New Roman" w:cs="Times New Roman"/>
                <w:sz w:val="24"/>
                <w:szCs w:val="24"/>
                <w:lang w:val="kk-KZ"/>
              </w:rPr>
              <w:t xml:space="preserve"> Глава 5, стр 148-206</w:t>
            </w:r>
            <w:r w:rsidRPr="00A730F7">
              <w:rPr>
                <w:rFonts w:ascii="Times New Roman" w:eastAsia="Calibri" w:hAnsi="Times New Roman" w:cs="Times New Roman"/>
                <w:sz w:val="24"/>
                <w:szCs w:val="24"/>
              </w:rPr>
              <w:t xml:space="preserve"> (физикальное обследование респираторной системы), </w:t>
            </w:r>
            <w:r w:rsidRPr="00A730F7">
              <w:rPr>
                <w:rFonts w:ascii="Times New Roman" w:eastAsia="Calibri" w:hAnsi="Times New Roman" w:cs="Times New Roman"/>
                <w:sz w:val="24"/>
                <w:szCs w:val="24"/>
                <w:lang w:val="kk-KZ"/>
              </w:rPr>
              <w:t xml:space="preserve"> стр 214-219 – бронхообструктивный синдром и дыхательная недостаточность.  Стр 236-239 – астма, стр 240-243- ХОБЛ. </w:t>
            </w:r>
          </w:p>
          <w:p w:rsidR="00606A86" w:rsidRPr="00A730F7" w:rsidRDefault="00606A86" w:rsidP="00F86A91">
            <w:pPr>
              <w:pStyle w:val="a4"/>
              <w:numPr>
                <w:ilvl w:val="0"/>
                <w:numId w:val="28"/>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t xml:space="preserve">Г.Е.Ройтберг, А.В.Струтынский. Внутренние болезни. Система органов дыхания, 2005 г. Глава 5, стр 300 -368 – бронхиальная астма. </w:t>
            </w:r>
          </w:p>
          <w:p w:rsidR="00606A86" w:rsidRPr="00A730F7" w:rsidRDefault="00606A86" w:rsidP="00F86A91">
            <w:pPr>
              <w:pStyle w:val="a4"/>
              <w:spacing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t>Гл</w:t>
            </w:r>
            <w:r w:rsidRPr="00A730F7">
              <w:rPr>
                <w:rFonts w:ascii="Times New Roman" w:eastAsia="Calibri" w:hAnsi="Times New Roman" w:cs="Times New Roman"/>
                <w:sz w:val="24"/>
                <w:szCs w:val="24"/>
              </w:rPr>
              <w:t>а</w:t>
            </w:r>
            <w:r w:rsidRPr="00A730F7">
              <w:rPr>
                <w:rFonts w:ascii="Times New Roman" w:eastAsia="Calibri" w:hAnsi="Times New Roman" w:cs="Times New Roman"/>
                <w:sz w:val="24"/>
                <w:szCs w:val="24"/>
                <w:lang w:val="kk-KZ"/>
              </w:rPr>
              <w:t xml:space="preserve">ва 4, стр 237 – 299 – хронический бронхит, ХОБЛ. </w:t>
            </w:r>
          </w:p>
          <w:p w:rsidR="00606A86" w:rsidRPr="00A730F7" w:rsidRDefault="00606A86" w:rsidP="00F86A91">
            <w:pPr>
              <w:pStyle w:val="a4"/>
              <w:numPr>
                <w:ilvl w:val="0"/>
                <w:numId w:val="28"/>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 xml:space="preserve">BATES' Guide to Physical </w:t>
            </w:r>
            <w:r w:rsidRPr="00A730F7">
              <w:rPr>
                <w:rFonts w:ascii="Times New Roman" w:eastAsia="Calibri" w:hAnsi="Times New Roman" w:cs="Times New Roman"/>
                <w:b/>
                <w:bCs/>
                <w:sz w:val="24"/>
                <w:szCs w:val="24"/>
                <w:lang w:val="kk-KZ"/>
              </w:rPr>
              <w:lastRenderedPageBreak/>
              <w:t>Examination and History Taking</w:t>
            </w:r>
            <w:r w:rsidRPr="00A730F7">
              <w:rPr>
                <w:rFonts w:ascii="Times New Roman" w:eastAsia="Calibri" w:hAnsi="Times New Roman" w:cs="Times New Roman"/>
                <w:sz w:val="24"/>
                <w:szCs w:val="24"/>
                <w:lang w:val="kk-KZ"/>
              </w:rPr>
              <w:t>, 12th edition, chapter 8, pp 303-340</w:t>
            </w:r>
          </w:p>
          <w:p w:rsidR="00606A86" w:rsidRPr="00A730F7" w:rsidRDefault="00606A86" w:rsidP="00F86A91">
            <w:pPr>
              <w:pStyle w:val="a4"/>
              <w:numPr>
                <w:ilvl w:val="0"/>
                <w:numId w:val="28"/>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Davidson’s Principles and practice of Medicine, 2</w:t>
            </w:r>
            <w:r w:rsidRPr="00A730F7">
              <w:rPr>
                <w:rFonts w:ascii="Times New Roman" w:eastAsia="Calibri" w:hAnsi="Times New Roman" w:cs="Times New Roman"/>
                <w:b/>
                <w:bCs/>
                <w:sz w:val="24"/>
                <w:szCs w:val="24"/>
                <w:lang w:val="en-GB"/>
              </w:rPr>
              <w:t>4</w:t>
            </w:r>
            <w:r w:rsidRPr="00A730F7">
              <w:rPr>
                <w:rFonts w:ascii="Times New Roman" w:eastAsia="Calibri" w:hAnsi="Times New Roman" w:cs="Times New Roman"/>
                <w:b/>
                <w:bCs/>
                <w:sz w:val="24"/>
                <w:szCs w:val="24"/>
                <w:lang w:val="kk-KZ"/>
              </w:rPr>
              <w:t>th edition</w:t>
            </w:r>
            <w:r w:rsidRPr="00A730F7">
              <w:rPr>
                <w:rFonts w:ascii="Times New Roman" w:eastAsia="Calibri" w:hAnsi="Times New Roman" w:cs="Times New Roman"/>
                <w:sz w:val="24"/>
                <w:szCs w:val="24"/>
                <w:lang w:val="kk-KZ"/>
              </w:rPr>
              <w:t xml:space="preserve"> 20</w:t>
            </w:r>
            <w:r w:rsidRPr="00A730F7">
              <w:rPr>
                <w:rFonts w:ascii="Times New Roman" w:eastAsia="Calibri" w:hAnsi="Times New Roman" w:cs="Times New Roman"/>
                <w:sz w:val="24"/>
                <w:szCs w:val="24"/>
                <w:lang w:val="en-GB"/>
              </w:rPr>
              <w:t>22</w:t>
            </w:r>
            <w:r w:rsidRPr="00A730F7">
              <w:rPr>
                <w:rFonts w:ascii="Times New Roman" w:eastAsia="Calibri" w:hAnsi="Times New Roman" w:cs="Times New Roman"/>
                <w:sz w:val="24"/>
                <w:szCs w:val="24"/>
                <w:lang w:val="kk-KZ"/>
              </w:rPr>
              <w:t>.</w:t>
            </w:r>
            <w:r w:rsidRPr="00A730F7">
              <w:rPr>
                <w:rFonts w:ascii="Times New Roman" w:eastAsia="Calibri" w:hAnsi="Times New Roman" w:cs="Times New Roman"/>
                <w:sz w:val="24"/>
                <w:szCs w:val="24"/>
                <w:lang w:val="en-GB"/>
              </w:rPr>
              <w:t xml:space="preserve">Chapter 17, pp 554-556 respiratory tests, pp 567-578- Obstructive pulmonary diseases. </w:t>
            </w:r>
          </w:p>
          <w:p w:rsidR="00606A86" w:rsidRPr="00A730F7" w:rsidRDefault="00606A86" w:rsidP="00F86A91">
            <w:pPr>
              <w:pStyle w:val="a4"/>
              <w:numPr>
                <w:ilvl w:val="0"/>
                <w:numId w:val="28"/>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Harrison's_Principles_of_Internal_Medicine</w:t>
            </w:r>
            <w:r w:rsidRPr="00A730F7">
              <w:rPr>
                <w:rFonts w:ascii="Times New Roman" w:eastAsia="Calibri" w:hAnsi="Times New Roman" w:cs="Times New Roman"/>
                <w:sz w:val="24"/>
                <w:szCs w:val="24"/>
                <w:lang w:val="kk-KZ"/>
              </w:rPr>
              <w:t>_Loscalzo_21_ed_2022. PART 7 Disorders of the Respiratory</w:t>
            </w:r>
          </w:p>
          <w:p w:rsidR="00606A86" w:rsidRPr="00A730F7" w:rsidRDefault="00606A86" w:rsidP="00F86A91">
            <w:pPr>
              <w:pStyle w:val="a4"/>
              <w:numPr>
                <w:ilvl w:val="0"/>
                <w:numId w:val="28"/>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Патологическая анатомия. Под редакцией академика РАЕН В.С.Паукова</w:t>
            </w:r>
            <w:r w:rsidRPr="00A730F7">
              <w:rPr>
                <w:rFonts w:ascii="Times New Roman" w:eastAsia="Calibri" w:hAnsi="Times New Roman" w:cs="Times New Roman"/>
                <w:sz w:val="24"/>
                <w:szCs w:val="24"/>
                <w:lang w:val="kk-KZ"/>
              </w:rPr>
              <w:t xml:space="preserve"> Учебник в двух томах, 2015г. Том 1, стр 434-437 -ХОБЛ, стр 443-447 Астма.</w:t>
            </w:r>
          </w:p>
          <w:p w:rsidR="00606A86" w:rsidRPr="00A730F7" w:rsidRDefault="00606A86" w:rsidP="00F86A91">
            <w:pPr>
              <w:pStyle w:val="a4"/>
              <w:numPr>
                <w:ilvl w:val="0"/>
                <w:numId w:val="28"/>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Macleod’s Clinical Examination</w:t>
            </w:r>
            <w:r w:rsidRPr="00A730F7">
              <w:rPr>
                <w:rFonts w:ascii="Times New Roman" w:eastAsia="Calibri" w:hAnsi="Times New Roman" w:cs="Times New Roman"/>
                <w:sz w:val="24"/>
                <w:szCs w:val="24"/>
                <w:lang w:val="kk-KZ"/>
              </w:rPr>
              <w:t xml:space="preserve"> 14</w:t>
            </w:r>
            <w:r w:rsidRPr="00A730F7">
              <w:rPr>
                <w:rFonts w:ascii="Times New Roman" w:eastAsia="Calibri" w:hAnsi="Times New Roman" w:cs="Times New Roman"/>
                <w:sz w:val="24"/>
                <w:szCs w:val="24"/>
                <w:vertAlign w:val="superscript"/>
                <w:lang w:val="en-US"/>
              </w:rPr>
              <w:t>th</w:t>
            </w:r>
            <w:r w:rsidRPr="00A730F7">
              <w:rPr>
                <w:rFonts w:ascii="Times New Roman" w:eastAsia="Calibri" w:hAnsi="Times New Roman" w:cs="Times New Roman"/>
                <w:sz w:val="24"/>
                <w:szCs w:val="24"/>
                <w:lang w:val="en-US"/>
              </w:rPr>
              <w:t xml:space="preserve"> Edition, </w:t>
            </w:r>
            <w:r w:rsidRPr="00A730F7">
              <w:rPr>
                <w:rFonts w:ascii="Times New Roman" w:eastAsia="Calibri" w:hAnsi="Times New Roman" w:cs="Times New Roman"/>
                <w:sz w:val="24"/>
                <w:szCs w:val="24"/>
                <w:lang w:val="kk-KZ"/>
              </w:rPr>
              <w:t xml:space="preserve"> p</w:t>
            </w:r>
            <w:r w:rsidRPr="00A730F7">
              <w:rPr>
                <w:rFonts w:ascii="Times New Roman" w:eastAsia="Calibri" w:hAnsi="Times New Roman" w:cs="Times New Roman"/>
                <w:sz w:val="24"/>
                <w:szCs w:val="24"/>
                <w:lang w:val="en-US"/>
              </w:rPr>
              <w:t xml:space="preserve">p 75-92 </w:t>
            </w:r>
            <w:r w:rsidRPr="00A730F7">
              <w:rPr>
                <w:rFonts w:ascii="Times New Roman" w:eastAsia="Calibri" w:hAnsi="Times New Roman" w:cs="Times New Roman"/>
                <w:sz w:val="24"/>
                <w:szCs w:val="24"/>
                <w:lang w:val="en-GB"/>
              </w:rPr>
              <w:t>respiratory system physical examination</w:t>
            </w:r>
            <w:r w:rsidRPr="00A730F7">
              <w:rPr>
                <w:rFonts w:ascii="Times New Roman" w:eastAsia="Calibri" w:hAnsi="Times New Roman" w:cs="Times New Roman"/>
                <w:sz w:val="24"/>
                <w:szCs w:val="24"/>
                <w:lang w:val="en-US"/>
              </w:rPr>
              <w:t xml:space="preserve">, </w:t>
            </w:r>
          </w:p>
          <w:p w:rsidR="00606A86" w:rsidRPr="00A730F7" w:rsidRDefault="00606A86" w:rsidP="00F86A91">
            <w:pPr>
              <w:pStyle w:val="a4"/>
              <w:numPr>
                <w:ilvl w:val="0"/>
                <w:numId w:val="28"/>
              </w:numPr>
              <w:spacing w:after="0" w:line="240" w:lineRule="auto"/>
              <w:rPr>
                <w:rFonts w:ascii="Times New Roman" w:eastAsia="Calibri" w:hAnsi="Times New Roman" w:cs="Times New Roman"/>
                <w:smallCaps/>
                <w:sz w:val="24"/>
                <w:szCs w:val="24"/>
                <w:lang w:val="kk-KZ"/>
              </w:rPr>
            </w:pPr>
            <w:r w:rsidRPr="00A730F7">
              <w:rPr>
                <w:rFonts w:ascii="Times New Roman" w:eastAsia="Calibri" w:hAnsi="Times New Roman" w:cs="Times New Roman"/>
                <w:b/>
                <w:bCs/>
                <w:smallCaps/>
                <w:sz w:val="24"/>
                <w:szCs w:val="24"/>
                <w:lang w:val="kk-KZ"/>
              </w:rPr>
              <w:t>Ішкі Аурулар Пропедевтикасы</w:t>
            </w:r>
            <w:r w:rsidRPr="00A730F7">
              <w:rPr>
                <w:rFonts w:ascii="Times New Roman" w:eastAsia="Calibri" w:hAnsi="Times New Roman" w:cs="Times New Roman"/>
                <w:smallCaps/>
                <w:sz w:val="24"/>
                <w:szCs w:val="24"/>
                <w:lang w:val="kk-KZ"/>
              </w:rPr>
              <w:t xml:space="preserve"> (Оқу Құралы), Алматы, 2013, пп 11-39. «</w:t>
            </w:r>
            <w:r w:rsidRPr="00A730F7">
              <w:rPr>
                <w:rFonts w:ascii="Times New Roman" w:eastAsia="Calibri" w:hAnsi="Times New Roman" w:cs="Times New Roman"/>
                <w:b/>
                <w:bCs/>
                <w:smallCaps/>
                <w:sz w:val="24"/>
                <w:szCs w:val="24"/>
                <w:lang w:val="kk-KZ"/>
              </w:rPr>
              <w:t>Дыхательная Система»: Интеграцияланған Оқулық: Қазақ Жəне Орыс Тiлдерiнде / — М.: Литтерра, 2014 Ж.</w:t>
            </w:r>
          </w:p>
          <w:p w:rsidR="00606A86" w:rsidRPr="00A730F7" w:rsidRDefault="00606A86" w:rsidP="00F86A91">
            <w:pPr>
              <w:pStyle w:val="a4"/>
              <w:spacing w:line="240" w:lineRule="auto"/>
              <w:rPr>
                <w:rFonts w:ascii="Times New Roman" w:eastAsia="Calibri" w:hAnsi="Times New Roman" w:cs="Times New Roman"/>
                <w:smallCaps/>
                <w:sz w:val="24"/>
                <w:szCs w:val="24"/>
                <w:lang w:val="kk-KZ"/>
              </w:rPr>
            </w:pPr>
            <w:r w:rsidRPr="00A730F7">
              <w:rPr>
                <w:rFonts w:ascii="Times New Roman" w:eastAsia="Calibri" w:hAnsi="Times New Roman" w:cs="Times New Roman"/>
                <w:smallCaps/>
                <w:sz w:val="24"/>
                <w:szCs w:val="24"/>
                <w:lang w:val="kk-KZ"/>
              </w:rPr>
              <w:t xml:space="preserve">11- 34 Бет Тыныс Алу Жүйесі </w:t>
            </w:r>
            <w:r w:rsidRPr="00A730F7">
              <w:rPr>
                <w:rFonts w:ascii="Times New Roman" w:eastAsia="Calibri" w:hAnsi="Times New Roman" w:cs="Times New Roman"/>
                <w:smallCaps/>
                <w:sz w:val="24"/>
                <w:szCs w:val="24"/>
                <w:lang w:val="kk-KZ"/>
              </w:rPr>
              <w:lastRenderedPageBreak/>
              <w:t xml:space="preserve">Анатомиясы Және Физиологиясы. 35-70 Бет Физикалды Зерханалық Зерттеу. 90-112 Бет Бронхылық Демікпе, Өкпенің Созылмалы Обструктивті Ауруы. Фармакотерапиясы. </w:t>
            </w:r>
          </w:p>
          <w:p w:rsidR="00606A86" w:rsidRPr="00A730F7" w:rsidRDefault="00606A86" w:rsidP="00F86A91">
            <w:pPr>
              <w:pStyle w:val="a4"/>
              <w:numPr>
                <w:ilvl w:val="0"/>
                <w:numId w:val="28"/>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Oxford Handbook of Respiratory Medicine</w:t>
            </w:r>
            <w:r w:rsidRPr="00A730F7">
              <w:rPr>
                <w:rFonts w:ascii="Times New Roman" w:eastAsia="Calibri" w:hAnsi="Times New Roman" w:cs="Times New Roman"/>
                <w:sz w:val="24"/>
                <w:szCs w:val="24"/>
                <w:lang w:val="kk-KZ"/>
              </w:rPr>
              <w:t xml:space="preserve">, </w:t>
            </w:r>
            <w:r w:rsidRPr="00A730F7">
              <w:rPr>
                <w:rFonts w:ascii="Times New Roman" w:eastAsia="Calibri" w:hAnsi="Times New Roman" w:cs="Times New Roman"/>
                <w:b/>
                <w:bCs/>
                <w:sz w:val="24"/>
                <w:szCs w:val="24"/>
                <w:lang w:val="kk-KZ"/>
              </w:rPr>
              <w:t xml:space="preserve"> 4</w:t>
            </w:r>
            <w:r w:rsidRPr="00A730F7">
              <w:rPr>
                <w:rFonts w:ascii="Times New Roman" w:eastAsia="Calibri" w:hAnsi="Times New Roman" w:cs="Times New Roman"/>
                <w:b/>
                <w:bCs/>
                <w:sz w:val="24"/>
                <w:szCs w:val="24"/>
                <w:vertAlign w:val="superscript"/>
                <w:lang w:val="en-GB"/>
              </w:rPr>
              <w:t>th</w:t>
            </w:r>
            <w:r w:rsidRPr="00A730F7">
              <w:rPr>
                <w:rFonts w:ascii="Times New Roman" w:eastAsia="Calibri" w:hAnsi="Times New Roman" w:cs="Times New Roman"/>
                <w:b/>
                <w:bCs/>
                <w:sz w:val="24"/>
                <w:szCs w:val="24"/>
                <w:lang w:val="en-GB"/>
              </w:rPr>
              <w:t xml:space="preserve"> Edition, </w:t>
            </w:r>
            <w:r w:rsidRPr="00A730F7">
              <w:rPr>
                <w:rFonts w:ascii="Times New Roman" w:eastAsia="Calibri" w:hAnsi="Times New Roman" w:cs="Times New Roman"/>
                <w:b/>
                <w:bCs/>
                <w:sz w:val="24"/>
                <w:szCs w:val="24"/>
                <w:lang w:val="kk-KZ"/>
              </w:rPr>
              <w:t xml:space="preserve"> 20</w:t>
            </w:r>
            <w:r w:rsidRPr="00A730F7">
              <w:rPr>
                <w:rFonts w:ascii="Times New Roman" w:eastAsia="Calibri" w:hAnsi="Times New Roman" w:cs="Times New Roman"/>
                <w:b/>
                <w:bCs/>
                <w:sz w:val="24"/>
                <w:szCs w:val="24"/>
                <w:lang w:val="en-GB"/>
              </w:rPr>
              <w:t>21</w:t>
            </w:r>
            <w:r w:rsidRPr="00A730F7">
              <w:rPr>
                <w:rFonts w:ascii="Times New Roman" w:eastAsia="Calibri" w:hAnsi="Times New Roman" w:cs="Times New Roman"/>
                <w:sz w:val="24"/>
                <w:szCs w:val="24"/>
                <w:lang w:val="kk-KZ"/>
              </w:rPr>
              <w:t xml:space="preserve">, Chapter </w:t>
            </w:r>
            <w:r w:rsidRPr="00A730F7">
              <w:rPr>
                <w:rFonts w:ascii="Times New Roman" w:eastAsia="Calibri" w:hAnsi="Times New Roman" w:cs="Times New Roman"/>
                <w:sz w:val="24"/>
                <w:szCs w:val="24"/>
                <w:lang w:val="en-GB"/>
              </w:rPr>
              <w:t xml:space="preserve">18, pp 141-168 - asthma. Chapter 21, pp 189-211 – COPD. </w:t>
            </w:r>
          </w:p>
          <w:p w:rsidR="00606A86" w:rsidRPr="00A730F7" w:rsidRDefault="00606A86" w:rsidP="00F86A91">
            <w:pPr>
              <w:pStyle w:val="a4"/>
              <w:spacing w:line="240" w:lineRule="auto"/>
              <w:rPr>
                <w:rFonts w:ascii="Times New Roman" w:eastAsia="Calibri" w:hAnsi="Times New Roman" w:cs="Times New Roman"/>
                <w:sz w:val="24"/>
                <w:szCs w:val="24"/>
                <w:lang w:val="en-GB"/>
              </w:rPr>
            </w:pPr>
            <w:r w:rsidRPr="00A730F7">
              <w:rPr>
                <w:rFonts w:ascii="Times New Roman" w:eastAsia="Calibri" w:hAnsi="Times New Roman" w:cs="Times New Roman"/>
                <w:sz w:val="24"/>
                <w:szCs w:val="24"/>
                <w:lang w:val="en-GB"/>
              </w:rPr>
              <w:t xml:space="preserve">Chapter 38, pp 449-466- Pulmonary hypertension. Chapter 23, pp 231-235 – Cor pulmonale. </w:t>
            </w:r>
          </w:p>
          <w:p w:rsidR="00606A86" w:rsidRPr="00A730F7" w:rsidRDefault="00606A86" w:rsidP="00F86A91">
            <w:pPr>
              <w:pStyle w:val="a4"/>
              <w:numPr>
                <w:ilvl w:val="0"/>
                <w:numId w:val="28"/>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USMLE Step 2 CK Lecture Notes 2020</w:t>
            </w:r>
            <w:r w:rsidRPr="00A730F7">
              <w:rPr>
                <w:rFonts w:ascii="Times New Roman" w:eastAsia="Calibri" w:hAnsi="Times New Roman" w:cs="Times New Roman"/>
                <w:b/>
                <w:bCs/>
                <w:sz w:val="24"/>
                <w:szCs w:val="24"/>
                <w:lang w:val="en-GB"/>
              </w:rPr>
              <w:t>.Internal medicine</w:t>
            </w:r>
            <w:r w:rsidRPr="00A730F7">
              <w:rPr>
                <w:rFonts w:ascii="Times New Roman" w:eastAsia="Calibri" w:hAnsi="Times New Roman" w:cs="Times New Roman"/>
                <w:sz w:val="24"/>
                <w:szCs w:val="24"/>
                <w:lang w:val="en-GB"/>
              </w:rPr>
              <w:t xml:space="preserve">.   Chapter 9, pp 331-337 – lung volumes and respiratory failure. Pp 334-348 </w:t>
            </w:r>
            <w:r w:rsidRPr="00A730F7">
              <w:rPr>
                <w:rFonts w:ascii="Times New Roman" w:eastAsia="Calibri" w:hAnsi="Times New Roman" w:cs="Times New Roman"/>
                <w:sz w:val="24"/>
                <w:szCs w:val="24"/>
                <w:lang w:val="en-US"/>
              </w:rPr>
              <w:t xml:space="preserve">– asthma. Pp 349-353 – COPD. </w:t>
            </w:r>
          </w:p>
          <w:p w:rsidR="00606A86" w:rsidRPr="00A730F7" w:rsidRDefault="00606A86" w:rsidP="00F86A91">
            <w:pPr>
              <w:pStyle w:val="a4"/>
              <w:numPr>
                <w:ilvl w:val="0"/>
                <w:numId w:val="28"/>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t>Kendig'sDisorders of theRespiratory Tractin Children</w:t>
            </w:r>
            <w:r w:rsidRPr="00A730F7">
              <w:rPr>
                <w:rFonts w:ascii="Times New Roman" w:eastAsia="Calibri" w:hAnsi="Times New Roman" w:cs="Times New Roman"/>
                <w:sz w:val="24"/>
                <w:szCs w:val="24"/>
                <w:lang w:val="en-GB"/>
              </w:rPr>
              <w:t>, 9</w:t>
            </w:r>
            <w:r w:rsidRPr="00A730F7">
              <w:rPr>
                <w:rFonts w:ascii="Times New Roman" w:eastAsia="Calibri" w:hAnsi="Times New Roman" w:cs="Times New Roman"/>
                <w:sz w:val="24"/>
                <w:szCs w:val="24"/>
                <w:vertAlign w:val="superscript"/>
                <w:lang w:val="en-GB"/>
              </w:rPr>
              <w:t>th</w:t>
            </w:r>
            <w:r w:rsidRPr="00A730F7">
              <w:rPr>
                <w:rFonts w:ascii="Times New Roman" w:eastAsia="Calibri" w:hAnsi="Times New Roman" w:cs="Times New Roman"/>
                <w:sz w:val="24"/>
                <w:szCs w:val="24"/>
                <w:lang w:val="en-GB"/>
              </w:rPr>
              <w:t xml:space="preserve"> Edition, 2019, Section 4 - asthma. </w:t>
            </w:r>
          </w:p>
          <w:p w:rsidR="00606A86" w:rsidRPr="00A730F7" w:rsidRDefault="00606A86" w:rsidP="00F86A91">
            <w:pPr>
              <w:pStyle w:val="a4"/>
              <w:numPr>
                <w:ilvl w:val="0"/>
                <w:numId w:val="28"/>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LippincotIllustrated Reviews: Pharmacology</w:t>
            </w:r>
            <w:r w:rsidRPr="00A730F7">
              <w:rPr>
                <w:rFonts w:ascii="Times New Roman" w:eastAsia="Calibri" w:hAnsi="Times New Roman" w:cs="Times New Roman"/>
                <w:b/>
                <w:bCs/>
                <w:sz w:val="24"/>
                <w:szCs w:val="24"/>
                <w:lang w:val="en-GB"/>
              </w:rPr>
              <w:t>, 7</w:t>
            </w:r>
            <w:r w:rsidRPr="00A730F7">
              <w:rPr>
                <w:rFonts w:ascii="Times New Roman" w:eastAsia="Calibri" w:hAnsi="Times New Roman" w:cs="Times New Roman"/>
                <w:b/>
                <w:bCs/>
                <w:sz w:val="24"/>
                <w:szCs w:val="24"/>
                <w:lang w:val="kk-KZ"/>
              </w:rPr>
              <w:t>th Edition</w:t>
            </w:r>
            <w:r w:rsidRPr="00A730F7">
              <w:rPr>
                <w:rFonts w:ascii="Times New Roman" w:eastAsia="Calibri" w:hAnsi="Times New Roman" w:cs="Times New Roman"/>
                <w:b/>
                <w:bCs/>
                <w:sz w:val="24"/>
                <w:szCs w:val="24"/>
                <w:lang w:val="en-GB"/>
              </w:rPr>
              <w:t>, 2019</w:t>
            </w:r>
            <w:r w:rsidRPr="00A730F7">
              <w:rPr>
                <w:rFonts w:ascii="Times New Roman" w:eastAsia="Calibri" w:hAnsi="Times New Roman" w:cs="Times New Roman"/>
                <w:sz w:val="24"/>
                <w:szCs w:val="24"/>
                <w:lang w:val="en-GB"/>
              </w:rPr>
              <w:t>,  Chapter 39, pp527-537.</w:t>
            </w:r>
          </w:p>
          <w:p w:rsidR="00606A86" w:rsidRPr="00A730F7" w:rsidRDefault="00606A86" w:rsidP="00F86A91">
            <w:pPr>
              <w:pStyle w:val="a4"/>
              <w:numPr>
                <w:ilvl w:val="0"/>
                <w:numId w:val="28"/>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 xml:space="preserve">Robbins </w:t>
            </w:r>
            <w:r w:rsidRPr="00A730F7">
              <w:rPr>
                <w:rFonts w:ascii="Times New Roman" w:eastAsia="Calibri" w:hAnsi="Times New Roman" w:cs="Times New Roman"/>
                <w:b/>
                <w:bCs/>
                <w:sz w:val="24"/>
                <w:szCs w:val="24"/>
                <w:lang w:val="en-US"/>
              </w:rPr>
              <w:t>E</w:t>
            </w:r>
            <w:r w:rsidRPr="00A730F7">
              <w:rPr>
                <w:rFonts w:ascii="Times New Roman" w:eastAsia="Calibri" w:hAnsi="Times New Roman" w:cs="Times New Roman"/>
                <w:b/>
                <w:bCs/>
                <w:sz w:val="24"/>
                <w:szCs w:val="24"/>
                <w:lang w:val="kk-KZ"/>
              </w:rPr>
              <w:t xml:space="preserve">ssential </w:t>
            </w:r>
            <w:r w:rsidRPr="00A730F7">
              <w:rPr>
                <w:rFonts w:ascii="Times New Roman" w:eastAsia="Calibri" w:hAnsi="Times New Roman" w:cs="Times New Roman"/>
                <w:b/>
                <w:bCs/>
                <w:sz w:val="24"/>
                <w:szCs w:val="24"/>
                <w:lang w:val="en-US"/>
              </w:rPr>
              <w:t>P</w:t>
            </w:r>
            <w:r w:rsidRPr="00A730F7">
              <w:rPr>
                <w:rFonts w:ascii="Times New Roman" w:eastAsia="Calibri" w:hAnsi="Times New Roman" w:cs="Times New Roman"/>
                <w:b/>
                <w:bCs/>
                <w:sz w:val="24"/>
                <w:szCs w:val="24"/>
                <w:lang w:val="kk-KZ"/>
              </w:rPr>
              <w:t>athology</w:t>
            </w:r>
            <w:r w:rsidRPr="00A730F7">
              <w:rPr>
                <w:rFonts w:ascii="Times New Roman" w:eastAsia="Calibri" w:hAnsi="Times New Roman" w:cs="Times New Roman"/>
                <w:sz w:val="24"/>
                <w:szCs w:val="24"/>
                <w:lang w:val="en-US"/>
              </w:rPr>
              <w:t xml:space="preserve">, 2021, Chapter 10, pp 164-168 - obstructive lung diseases. </w:t>
            </w:r>
          </w:p>
          <w:p w:rsidR="00606A86" w:rsidRPr="00A730F7" w:rsidRDefault="00606A86" w:rsidP="00F86A91">
            <w:pPr>
              <w:pStyle w:val="a4"/>
              <w:numPr>
                <w:ilvl w:val="0"/>
                <w:numId w:val="28"/>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lastRenderedPageBreak/>
              <w:t>USMLEStep 1Lecture Notes2021</w:t>
            </w:r>
            <w:r w:rsidRPr="00A730F7">
              <w:rPr>
                <w:rFonts w:ascii="Times New Roman" w:eastAsia="Calibri" w:hAnsi="Times New Roman" w:cs="Times New Roman"/>
                <w:sz w:val="24"/>
                <w:szCs w:val="24"/>
                <w:lang w:val="en-GB"/>
              </w:rPr>
              <w:t xml:space="preserve">, </w:t>
            </w:r>
            <w:r w:rsidRPr="00A730F7">
              <w:rPr>
                <w:rFonts w:ascii="Times New Roman" w:eastAsia="Calibri" w:hAnsi="Times New Roman" w:cs="Times New Roman"/>
                <w:sz w:val="24"/>
                <w:szCs w:val="24"/>
                <w:lang w:val="kk-KZ"/>
              </w:rPr>
              <w:t>Pathology</w:t>
            </w:r>
            <w:r w:rsidRPr="00A730F7">
              <w:rPr>
                <w:rFonts w:ascii="Times New Roman" w:eastAsia="Calibri" w:hAnsi="Times New Roman" w:cs="Times New Roman"/>
                <w:sz w:val="24"/>
                <w:szCs w:val="24"/>
                <w:lang w:val="en-GB"/>
              </w:rPr>
              <w:t>. Chapter 14, pp</w:t>
            </w:r>
            <w:r w:rsidRPr="00A730F7">
              <w:rPr>
                <w:rFonts w:ascii="Times New Roman" w:eastAsia="Calibri" w:hAnsi="Times New Roman" w:cs="Times New Roman"/>
                <w:sz w:val="24"/>
                <w:szCs w:val="24"/>
                <w:lang w:val="en-US"/>
              </w:rPr>
              <w:t xml:space="preserve"> 121-125 - obstructive lung diseases</w:t>
            </w:r>
            <w:r w:rsidRPr="00A730F7">
              <w:rPr>
                <w:rFonts w:ascii="Times New Roman" w:eastAsia="Calibri" w:hAnsi="Times New Roman" w:cs="Times New Roman"/>
                <w:sz w:val="24"/>
                <w:szCs w:val="24"/>
                <w:lang w:val="en-GB"/>
              </w:rPr>
              <w:t>.</w:t>
            </w:r>
          </w:p>
          <w:p w:rsidR="00606A86" w:rsidRPr="00A730F7" w:rsidRDefault="00606A86" w:rsidP="00F86A91">
            <w:pPr>
              <w:pStyle w:val="a4"/>
              <w:numPr>
                <w:ilvl w:val="0"/>
                <w:numId w:val="28"/>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t>William Herring LEARNING RADIOLOGY Recognizing the Basics 4th Edition, 2020</w:t>
            </w:r>
          </w:p>
          <w:p w:rsidR="00606A86" w:rsidRPr="00A730F7" w:rsidRDefault="00606A86" w:rsidP="00F86A91">
            <w:pPr>
              <w:pStyle w:val="a4"/>
              <w:spacing w:line="240" w:lineRule="auto"/>
              <w:rPr>
                <w:rFonts w:ascii="Times New Roman" w:eastAsia="Calibri" w:hAnsi="Times New Roman" w:cs="Times New Roman"/>
                <w:sz w:val="24"/>
                <w:szCs w:val="24"/>
                <w:lang w:val="en-GB"/>
              </w:rPr>
            </w:pPr>
            <w:r w:rsidRPr="00A730F7">
              <w:rPr>
                <w:rFonts w:ascii="Times New Roman" w:eastAsia="Calibri" w:hAnsi="Times New Roman" w:cs="Times New Roman"/>
                <w:sz w:val="24"/>
                <w:szCs w:val="24"/>
                <w:lang w:val="kk-KZ"/>
              </w:rPr>
              <w:t>Chapter 11, pp 10</w:t>
            </w:r>
            <w:r w:rsidRPr="00A730F7">
              <w:rPr>
                <w:rFonts w:ascii="Times New Roman" w:eastAsia="Calibri" w:hAnsi="Times New Roman" w:cs="Times New Roman"/>
                <w:sz w:val="24"/>
                <w:szCs w:val="24"/>
                <w:lang w:val="en-GB"/>
              </w:rPr>
              <w:t>2</w:t>
            </w:r>
            <w:r w:rsidRPr="00A730F7">
              <w:rPr>
                <w:rFonts w:ascii="Times New Roman" w:eastAsia="Calibri" w:hAnsi="Times New Roman" w:cs="Times New Roman"/>
                <w:sz w:val="24"/>
                <w:szCs w:val="24"/>
                <w:lang w:val="kk-KZ"/>
              </w:rPr>
              <w:t>-10</w:t>
            </w:r>
            <w:r w:rsidRPr="00A730F7">
              <w:rPr>
                <w:rFonts w:ascii="Times New Roman" w:eastAsia="Calibri" w:hAnsi="Times New Roman" w:cs="Times New Roman"/>
                <w:sz w:val="24"/>
                <w:szCs w:val="24"/>
                <w:lang w:val="en-GB"/>
              </w:rPr>
              <w:t xml:space="preserve">7 COPD, bronchiectasis </w:t>
            </w:r>
          </w:p>
          <w:p w:rsidR="00606A86" w:rsidRPr="00A730F7" w:rsidRDefault="00606A86" w:rsidP="00F86A91">
            <w:pPr>
              <w:pStyle w:val="a4"/>
              <w:numPr>
                <w:ilvl w:val="0"/>
                <w:numId w:val="28"/>
              </w:numPr>
              <w:spacing w:after="0" w:line="240" w:lineRule="auto"/>
              <w:rPr>
                <w:rFonts w:ascii="Times New Roman" w:eastAsia="Calibri" w:hAnsi="Times New Roman" w:cs="Times New Roman"/>
                <w:b/>
                <w:bCs/>
                <w:sz w:val="24"/>
                <w:szCs w:val="24"/>
                <w:lang w:val="en-GB"/>
              </w:rPr>
            </w:pPr>
            <w:r w:rsidRPr="00A730F7">
              <w:rPr>
                <w:rFonts w:ascii="Times New Roman" w:eastAsia="Calibri" w:hAnsi="Times New Roman" w:cs="Times New Roman"/>
                <w:b/>
                <w:bCs/>
                <w:sz w:val="24"/>
                <w:szCs w:val="24"/>
                <w:lang w:val="en-GB"/>
              </w:rPr>
              <w:t>GOLD 2020, Pocket Guide for COPD management</w:t>
            </w:r>
          </w:p>
          <w:p w:rsidR="00606A86" w:rsidRPr="00A730F7" w:rsidRDefault="00606A86" w:rsidP="00F86A91">
            <w:pPr>
              <w:spacing w:after="0" w:line="240" w:lineRule="auto"/>
              <w:contextualSpacing/>
              <w:jc w:val="both"/>
              <w:rPr>
                <w:rFonts w:ascii="Times New Roman" w:hAnsi="Times New Roman" w:cs="Times New Roman"/>
                <w:sz w:val="24"/>
                <w:szCs w:val="24"/>
              </w:rPr>
            </w:pPr>
            <w:r w:rsidRPr="00A730F7">
              <w:rPr>
                <w:rFonts w:ascii="Times New Roman" w:eastAsia="Calibri" w:hAnsi="Times New Roman" w:cs="Times New Roman"/>
                <w:b/>
                <w:bCs/>
                <w:sz w:val="24"/>
                <w:szCs w:val="24"/>
                <w:lang w:val="en-GB"/>
              </w:rPr>
              <w:t>What’s new in GINA 2021</w:t>
            </w:r>
          </w:p>
        </w:tc>
        <w:tc>
          <w:tcPr>
            <w:tcW w:w="2126"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line="240" w:lineRule="auto"/>
              <w:contextualSpacing/>
              <w:jc w:val="both"/>
              <w:rPr>
                <w:rFonts w:ascii="Times New Roman" w:hAnsi="Times New Roman" w:cs="Times New Roman"/>
                <w:sz w:val="24"/>
                <w:szCs w:val="24"/>
                <w:lang w:val="en-US"/>
              </w:rPr>
            </w:pPr>
            <w:r w:rsidRPr="00A730F7">
              <w:rPr>
                <w:rStyle w:val="ezkurwreuab5ozgtqnkl"/>
                <w:rFonts w:ascii="Times New Roman" w:hAnsi="Times New Roman" w:cs="Times New Roman"/>
                <w:sz w:val="24"/>
                <w:szCs w:val="24"/>
                <w:lang w:val="en-US"/>
              </w:rPr>
              <w:lastRenderedPageBreak/>
              <w:t>1.Usingactivelearningmethods:TBL</w:t>
            </w:r>
          </w:p>
          <w:p w:rsidR="00606A86" w:rsidRPr="00A730F7" w:rsidRDefault="00606A86" w:rsidP="00F86A91">
            <w:pPr>
              <w:spacing w:after="0" w:line="240" w:lineRule="auto"/>
              <w:contextualSpacing/>
              <w:jc w:val="both"/>
              <w:rPr>
                <w:rFonts w:ascii="Times New Roman" w:hAnsi="Times New Roman" w:cs="Times New Roman"/>
                <w:sz w:val="24"/>
                <w:szCs w:val="24"/>
                <w:lang w:val="en-US"/>
              </w:rPr>
            </w:pPr>
            <w:r w:rsidRPr="00A730F7">
              <w:rPr>
                <w:rStyle w:val="ezkurwreuab5ozgtqnkl"/>
                <w:rFonts w:ascii="Times New Roman" w:hAnsi="Times New Roman" w:cs="Times New Roman"/>
                <w:sz w:val="24"/>
                <w:szCs w:val="24"/>
                <w:lang w:val="en-US"/>
              </w:rPr>
              <w:t>2.Workingwith</w:t>
            </w:r>
            <w:r w:rsidRPr="00A730F7">
              <w:rPr>
                <w:rFonts w:ascii="Times New Roman" w:hAnsi="Times New Roman" w:cs="Times New Roman"/>
                <w:sz w:val="24"/>
                <w:szCs w:val="24"/>
                <w:lang w:val="en-US"/>
              </w:rPr>
              <w:t xml:space="preserve"> a </w:t>
            </w:r>
            <w:r w:rsidRPr="00A730F7">
              <w:rPr>
                <w:rStyle w:val="ezkurwreuab5ozgtqnkl"/>
                <w:rFonts w:ascii="Times New Roman" w:hAnsi="Times New Roman" w:cs="Times New Roman"/>
                <w:sz w:val="24"/>
                <w:szCs w:val="24"/>
                <w:lang w:val="en-US"/>
              </w:rPr>
              <w:t>patient</w:t>
            </w:r>
            <w:r w:rsidRPr="00A730F7">
              <w:rPr>
                <w:rFonts w:ascii="Times New Roman" w:hAnsi="Times New Roman" w:cs="Times New Roman"/>
                <w:sz w:val="24"/>
                <w:szCs w:val="24"/>
                <w:lang w:val="en-US"/>
              </w:rPr>
              <w:t xml:space="preserve"> for at </w:t>
            </w:r>
            <w:r w:rsidRPr="00A730F7">
              <w:rPr>
                <w:rStyle w:val="ezkurwreuab5ozgtqnkl"/>
                <w:rFonts w:ascii="Times New Roman" w:hAnsi="Times New Roman" w:cs="Times New Roman"/>
                <w:sz w:val="24"/>
                <w:szCs w:val="24"/>
                <w:lang w:val="en-US"/>
              </w:rPr>
              <w:t>least</w:t>
            </w:r>
          </w:p>
          <w:p w:rsidR="00606A86" w:rsidRPr="00A730F7" w:rsidRDefault="00606A86" w:rsidP="00F86A91">
            <w:pPr>
              <w:spacing w:after="0" w:line="240" w:lineRule="auto"/>
              <w:contextualSpacing/>
              <w:jc w:val="both"/>
              <w:rPr>
                <w:rFonts w:ascii="Times New Roman" w:hAnsi="Times New Roman" w:cs="Times New Roman"/>
                <w:sz w:val="24"/>
                <w:szCs w:val="24"/>
                <w:lang w:val="en-US"/>
              </w:rPr>
            </w:pPr>
            <w:r w:rsidRPr="00A730F7">
              <w:rPr>
                <w:rFonts w:ascii="Times New Roman" w:hAnsi="Times New Roman" w:cs="Times New Roman"/>
                <w:sz w:val="24"/>
                <w:szCs w:val="24"/>
                <w:lang w:val="en-US"/>
              </w:rPr>
              <w:t>3. Training in the simulation center</w:t>
            </w:r>
          </w:p>
        </w:tc>
      </w:tr>
      <w:tr w:rsidR="00606A86" w:rsidRPr="002D37E3" w:rsidTr="00F86A91">
        <w:trPr>
          <w:trHeight w:val="59"/>
        </w:trPr>
        <w:tc>
          <w:tcPr>
            <w:tcW w:w="846"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1559"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after="0" w:line="240" w:lineRule="auto"/>
              <w:contextualSpacing/>
              <w:rPr>
                <w:rFonts w:ascii="Times New Roman" w:hAnsi="Times New Roman" w:cs="Times New Roman"/>
                <w:sz w:val="24"/>
                <w:szCs w:val="24"/>
                <w:lang w:val="en-US"/>
              </w:rPr>
            </w:pPr>
            <w:r w:rsidRPr="002C4A71">
              <w:rPr>
                <w:rFonts w:ascii="Times New Roman" w:hAnsi="Times New Roman" w:cs="Times New Roman"/>
                <w:sz w:val="24"/>
                <w:szCs w:val="24"/>
                <w:shd w:val="clear" w:color="auto" w:fill="FFFAFA"/>
                <w:lang w:val="en-US"/>
              </w:rPr>
              <w:t>Syndrome of increased pulmonary air content (emphysema)</w:t>
            </w:r>
          </w:p>
        </w:tc>
        <w:tc>
          <w:tcPr>
            <w:tcW w:w="6379"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line="240" w:lineRule="auto"/>
              <w:contextualSpacing/>
              <w:rPr>
                <w:rFonts w:ascii="Times New Roman" w:hAnsi="Times New Roman" w:cs="Times New Roman"/>
                <w:b/>
                <w:bCs/>
                <w:sz w:val="24"/>
                <w:szCs w:val="24"/>
                <w:lang w:val="en-GB"/>
              </w:rPr>
            </w:pPr>
            <w:r w:rsidRPr="00A730F7">
              <w:rPr>
                <w:rFonts w:ascii="Times New Roman" w:hAnsi="Times New Roman" w:cs="Times New Roman"/>
                <w:b/>
                <w:bCs/>
                <w:sz w:val="24"/>
                <w:szCs w:val="24"/>
                <w:lang w:val="en-GB"/>
              </w:rPr>
              <w:t xml:space="preserve">Teaching methods </w:t>
            </w:r>
            <w:r w:rsidRPr="00A730F7">
              <w:rPr>
                <w:rFonts w:ascii="Times New Roman" w:hAnsi="Times New Roman" w:cs="Times New Roman"/>
                <w:b/>
                <w:bCs/>
                <w:sz w:val="24"/>
                <w:szCs w:val="24"/>
                <w:lang w:val="kk-KZ"/>
              </w:rPr>
              <w:t>-</w:t>
            </w:r>
            <w:r w:rsidRPr="00A730F7">
              <w:rPr>
                <w:rFonts w:ascii="Times New Roman" w:hAnsi="Times New Roman" w:cs="Times New Roman"/>
                <w:b/>
                <w:bCs/>
                <w:sz w:val="24"/>
                <w:szCs w:val="24"/>
                <w:lang w:val="en-GB"/>
              </w:rPr>
              <w:t xml:space="preserve">student’s mini conference. </w:t>
            </w:r>
          </w:p>
          <w:p w:rsidR="00606A86" w:rsidRPr="00A730F7" w:rsidRDefault="00606A86" w:rsidP="00F86A91">
            <w:pPr>
              <w:spacing w:line="240" w:lineRule="auto"/>
              <w:contextualSpacing/>
              <w:rPr>
                <w:rFonts w:ascii="Times New Roman" w:eastAsia="Malgun Gothic" w:hAnsi="Times New Roman" w:cs="Times New Roman"/>
                <w:sz w:val="24"/>
                <w:szCs w:val="24"/>
                <w:lang w:val="en-US"/>
              </w:rPr>
            </w:pPr>
            <w:r w:rsidRPr="00A730F7">
              <w:rPr>
                <w:rFonts w:ascii="Times New Roman" w:hAnsi="Times New Roman" w:cs="Times New Roman"/>
                <w:sz w:val="24"/>
                <w:szCs w:val="24"/>
                <w:lang w:val="en-US"/>
              </w:rPr>
              <w:t>Syndrome of increased airiness of the lungs on the example of pulmonary emphysema. Definition, classification, etiology, pathogenesis of pulmonary emphysema. Clinical manifestations of the disease in a patient (complaints, anamnesis, findings in general physical examination and examination of the respiratory system). Perform physical examination skills on patient/medical simulator model, assessment of vital signs.  Laboratory diagnostics and visual diagnostics for pulmonary emphysema - blood tests, blood gases, sputum analysis, spirometry, chest X-ray, chest CT and MRI, PET, etc.</w:t>
            </w:r>
          </w:p>
        </w:tc>
        <w:tc>
          <w:tcPr>
            <w:tcW w:w="4078"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numPr>
                <w:ilvl w:val="0"/>
                <w:numId w:val="29"/>
              </w:numPr>
              <w:spacing w:after="0" w:line="240" w:lineRule="auto"/>
              <w:contextualSpacing/>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Пропедевтика внутренних болезней</w:t>
            </w:r>
            <w:r w:rsidRPr="00A730F7">
              <w:rPr>
                <w:rFonts w:ascii="Times New Roman" w:eastAsia="Calibri" w:hAnsi="Times New Roman" w:cs="Times New Roman"/>
                <w:sz w:val="24"/>
                <w:szCs w:val="24"/>
                <w:lang w:val="kk-KZ"/>
              </w:rPr>
              <w:t xml:space="preserve">: </w:t>
            </w:r>
            <w:r w:rsidRPr="00A730F7">
              <w:rPr>
                <w:rFonts w:ascii="Times New Roman" w:eastAsia="Calibri" w:hAnsi="Times New Roman" w:cs="Times New Roman"/>
                <w:b/>
                <w:bCs/>
                <w:sz w:val="24"/>
                <w:szCs w:val="24"/>
                <w:lang w:val="kk-KZ"/>
              </w:rPr>
              <w:t>учебник / Мухин Н.А., Моисеев В.С., 2008.</w:t>
            </w:r>
            <w:r w:rsidRPr="00A730F7">
              <w:rPr>
                <w:rFonts w:ascii="Times New Roman" w:eastAsia="Calibri" w:hAnsi="Times New Roman" w:cs="Times New Roman"/>
                <w:sz w:val="24"/>
                <w:szCs w:val="24"/>
                <w:lang w:val="kk-KZ"/>
              </w:rPr>
              <w:t xml:space="preserve"> Глава 5, стр 148-206</w:t>
            </w:r>
            <w:r w:rsidRPr="00A730F7">
              <w:rPr>
                <w:rFonts w:ascii="Times New Roman" w:eastAsia="Calibri" w:hAnsi="Times New Roman" w:cs="Times New Roman"/>
                <w:sz w:val="24"/>
                <w:szCs w:val="24"/>
              </w:rPr>
              <w:t xml:space="preserve"> (физикальное обследование респираторной системы), </w:t>
            </w:r>
            <w:r w:rsidRPr="00A730F7">
              <w:rPr>
                <w:rFonts w:ascii="Times New Roman" w:eastAsia="Calibri" w:hAnsi="Times New Roman" w:cs="Times New Roman"/>
                <w:sz w:val="24"/>
                <w:szCs w:val="24"/>
                <w:lang w:val="kk-KZ"/>
              </w:rPr>
              <w:t xml:space="preserve"> стр 243-247 – эмфизема легких.  </w:t>
            </w:r>
          </w:p>
          <w:p w:rsidR="00606A86" w:rsidRPr="00A730F7" w:rsidRDefault="00606A86" w:rsidP="00F86A91">
            <w:pPr>
              <w:numPr>
                <w:ilvl w:val="0"/>
                <w:numId w:val="29"/>
              </w:numPr>
              <w:spacing w:after="0" w:line="240" w:lineRule="auto"/>
              <w:contextualSpacing/>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t xml:space="preserve"> Г.Е.Ройтберг, А.В.Струтынский. Внутренние болезни. Система органов дыхания, 2005 г. Глава 4, стр 237 – 299 – хронический бронхит, ХОБЛ. </w:t>
            </w:r>
          </w:p>
          <w:p w:rsidR="00606A86" w:rsidRPr="00A730F7" w:rsidRDefault="00606A86" w:rsidP="00F86A91">
            <w:pPr>
              <w:numPr>
                <w:ilvl w:val="0"/>
                <w:numId w:val="29"/>
              </w:numPr>
              <w:spacing w:after="0" w:line="240" w:lineRule="auto"/>
              <w:contextualSpacing/>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t>BATES' Guide to Physical Examination and History Taking, 12th edition, chapter 8, pp 303-340</w:t>
            </w:r>
          </w:p>
          <w:p w:rsidR="00606A86" w:rsidRPr="00A730F7" w:rsidRDefault="00606A86" w:rsidP="00F86A91">
            <w:pPr>
              <w:numPr>
                <w:ilvl w:val="0"/>
                <w:numId w:val="29"/>
              </w:numPr>
              <w:spacing w:after="0" w:line="240" w:lineRule="auto"/>
              <w:contextualSpacing/>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t>Macleod’s Clinical Examination 14</w:t>
            </w:r>
            <w:r w:rsidRPr="00A730F7">
              <w:rPr>
                <w:rFonts w:ascii="Times New Roman" w:eastAsia="Calibri" w:hAnsi="Times New Roman" w:cs="Times New Roman"/>
                <w:sz w:val="24"/>
                <w:szCs w:val="24"/>
                <w:vertAlign w:val="superscript"/>
                <w:lang w:val="en-US"/>
              </w:rPr>
              <w:t>th</w:t>
            </w:r>
            <w:r w:rsidRPr="00A730F7">
              <w:rPr>
                <w:rFonts w:ascii="Times New Roman" w:eastAsia="Calibri" w:hAnsi="Times New Roman" w:cs="Times New Roman"/>
                <w:sz w:val="24"/>
                <w:szCs w:val="24"/>
                <w:lang w:val="en-US"/>
              </w:rPr>
              <w:t xml:space="preserve"> Edition, </w:t>
            </w:r>
            <w:r w:rsidRPr="00A730F7">
              <w:rPr>
                <w:rFonts w:ascii="Times New Roman" w:eastAsia="Calibri" w:hAnsi="Times New Roman" w:cs="Times New Roman"/>
                <w:sz w:val="24"/>
                <w:szCs w:val="24"/>
                <w:lang w:val="kk-KZ"/>
              </w:rPr>
              <w:t xml:space="preserve"> p</w:t>
            </w:r>
            <w:r w:rsidRPr="00A730F7">
              <w:rPr>
                <w:rFonts w:ascii="Times New Roman" w:eastAsia="Calibri" w:hAnsi="Times New Roman" w:cs="Times New Roman"/>
                <w:sz w:val="24"/>
                <w:szCs w:val="24"/>
                <w:lang w:val="en-US"/>
              </w:rPr>
              <w:t xml:space="preserve">p 75-92 </w:t>
            </w:r>
            <w:r w:rsidRPr="00A730F7">
              <w:rPr>
                <w:rFonts w:ascii="Times New Roman" w:eastAsia="Calibri" w:hAnsi="Times New Roman" w:cs="Times New Roman"/>
                <w:sz w:val="24"/>
                <w:szCs w:val="24"/>
                <w:lang w:val="en-GB"/>
              </w:rPr>
              <w:t>respiratory system physical examination</w:t>
            </w:r>
            <w:r w:rsidRPr="00A730F7">
              <w:rPr>
                <w:rFonts w:ascii="Times New Roman" w:eastAsia="Calibri" w:hAnsi="Times New Roman" w:cs="Times New Roman"/>
                <w:sz w:val="24"/>
                <w:szCs w:val="24"/>
                <w:lang w:val="en-US"/>
              </w:rPr>
              <w:t xml:space="preserve">, </w:t>
            </w:r>
          </w:p>
          <w:p w:rsidR="00606A86" w:rsidRPr="00A730F7" w:rsidRDefault="00606A86" w:rsidP="00F86A91">
            <w:pPr>
              <w:numPr>
                <w:ilvl w:val="0"/>
                <w:numId w:val="29"/>
              </w:numPr>
              <w:spacing w:after="0" w:line="240" w:lineRule="auto"/>
              <w:contextualSpacing/>
              <w:rPr>
                <w:rFonts w:ascii="Times New Roman" w:eastAsia="Calibri" w:hAnsi="Times New Roman" w:cs="Times New Roman"/>
                <w:smallCaps/>
                <w:sz w:val="24"/>
                <w:szCs w:val="24"/>
                <w:lang w:val="kk-KZ"/>
              </w:rPr>
            </w:pPr>
            <w:r w:rsidRPr="00A730F7">
              <w:rPr>
                <w:rFonts w:ascii="Times New Roman" w:eastAsia="Calibri" w:hAnsi="Times New Roman" w:cs="Times New Roman"/>
                <w:b/>
                <w:bCs/>
                <w:smallCaps/>
                <w:sz w:val="24"/>
                <w:szCs w:val="24"/>
                <w:lang w:val="kk-KZ"/>
              </w:rPr>
              <w:lastRenderedPageBreak/>
              <w:t>Ішкі Аурулар Пропедевтикасы</w:t>
            </w:r>
            <w:r w:rsidRPr="00A730F7">
              <w:rPr>
                <w:rFonts w:ascii="Times New Roman" w:eastAsia="Calibri" w:hAnsi="Times New Roman" w:cs="Times New Roman"/>
                <w:smallCaps/>
                <w:sz w:val="24"/>
                <w:szCs w:val="24"/>
                <w:lang w:val="kk-KZ"/>
              </w:rPr>
              <w:t xml:space="preserve"> (Оқу Құралы), Алматы, 2013, пп 11-39.</w:t>
            </w:r>
          </w:p>
          <w:p w:rsidR="00606A86" w:rsidRPr="00A730F7" w:rsidRDefault="00606A86" w:rsidP="00F86A91">
            <w:pPr>
              <w:pStyle w:val="a4"/>
              <w:numPr>
                <w:ilvl w:val="0"/>
                <w:numId w:val="29"/>
              </w:numPr>
              <w:spacing w:after="0" w:line="240" w:lineRule="auto"/>
              <w:rPr>
                <w:rFonts w:ascii="Times New Roman" w:eastAsia="Calibri" w:hAnsi="Times New Roman" w:cs="Times New Roman"/>
                <w:b/>
                <w:bCs/>
                <w:sz w:val="24"/>
                <w:szCs w:val="24"/>
                <w:lang w:val="kk-KZ"/>
              </w:rPr>
            </w:pPr>
            <w:r w:rsidRPr="00A730F7">
              <w:rPr>
                <w:rFonts w:ascii="Times New Roman" w:eastAsia="Calibri" w:hAnsi="Times New Roman" w:cs="Times New Roman"/>
                <w:b/>
                <w:bCs/>
                <w:sz w:val="24"/>
                <w:szCs w:val="24"/>
                <w:lang w:val="kk-KZ"/>
              </w:rPr>
              <w:t>Harrison's_Principles_of_Internal_Medicine_</w:t>
            </w:r>
            <w:r w:rsidRPr="00A730F7">
              <w:rPr>
                <w:rFonts w:ascii="Times New Roman" w:eastAsia="Calibri" w:hAnsi="Times New Roman" w:cs="Times New Roman"/>
                <w:sz w:val="24"/>
                <w:szCs w:val="24"/>
                <w:lang w:val="kk-KZ"/>
              </w:rPr>
              <w:t>Loscalzo_21_ed_2022. PART 7 Disorders of the Respiratory</w:t>
            </w:r>
          </w:p>
          <w:p w:rsidR="00606A86" w:rsidRPr="00A730F7" w:rsidRDefault="00606A86" w:rsidP="00F86A91">
            <w:pPr>
              <w:numPr>
                <w:ilvl w:val="0"/>
                <w:numId w:val="29"/>
              </w:numPr>
              <w:spacing w:after="0" w:line="240" w:lineRule="auto"/>
              <w:contextualSpacing/>
              <w:rPr>
                <w:rFonts w:ascii="Times New Roman" w:eastAsia="Calibri" w:hAnsi="Times New Roman" w:cs="Times New Roman"/>
                <w:b/>
                <w:bCs/>
                <w:sz w:val="24"/>
                <w:szCs w:val="24"/>
                <w:lang w:val="kk-KZ"/>
              </w:rPr>
            </w:pPr>
            <w:r w:rsidRPr="00A730F7">
              <w:rPr>
                <w:rFonts w:ascii="Times New Roman" w:eastAsia="Calibri" w:hAnsi="Times New Roman" w:cs="Times New Roman"/>
                <w:b/>
                <w:bCs/>
                <w:sz w:val="24"/>
                <w:szCs w:val="24"/>
                <w:lang w:val="kk-KZ"/>
              </w:rPr>
              <w:t>Lippincot Illustrated Reviews: Pharmacology, 7th Edition, 2019</w:t>
            </w:r>
            <w:r w:rsidRPr="00A730F7">
              <w:rPr>
                <w:rFonts w:ascii="Times New Roman" w:eastAsia="Calibri" w:hAnsi="Times New Roman" w:cs="Times New Roman"/>
                <w:sz w:val="24"/>
                <w:szCs w:val="24"/>
                <w:lang w:val="kk-KZ"/>
              </w:rPr>
              <w:t>,  Chapter 39, pp527-537 – medications used for respiratory system.</w:t>
            </w:r>
          </w:p>
          <w:p w:rsidR="00606A86" w:rsidRPr="00A730F7" w:rsidRDefault="00606A86" w:rsidP="00F86A91">
            <w:pPr>
              <w:numPr>
                <w:ilvl w:val="0"/>
                <w:numId w:val="29"/>
              </w:numPr>
              <w:spacing w:after="0" w:line="240" w:lineRule="auto"/>
              <w:contextualSpacing/>
              <w:rPr>
                <w:rFonts w:ascii="Times New Roman" w:eastAsia="Calibri" w:hAnsi="Times New Roman" w:cs="Times New Roman"/>
                <w:sz w:val="24"/>
                <w:szCs w:val="24"/>
                <w:lang w:val="en-GB"/>
              </w:rPr>
            </w:pPr>
            <w:r w:rsidRPr="00A730F7">
              <w:rPr>
                <w:rFonts w:ascii="Times New Roman" w:eastAsia="Calibri" w:hAnsi="Times New Roman" w:cs="Times New Roman"/>
                <w:b/>
                <w:bCs/>
                <w:sz w:val="24"/>
                <w:szCs w:val="24"/>
                <w:lang w:val="kk-KZ"/>
              </w:rPr>
              <w:t xml:space="preserve">Robbins </w:t>
            </w:r>
            <w:r w:rsidRPr="00A730F7">
              <w:rPr>
                <w:rFonts w:ascii="Times New Roman" w:eastAsia="Calibri" w:hAnsi="Times New Roman" w:cs="Times New Roman"/>
                <w:b/>
                <w:bCs/>
                <w:sz w:val="24"/>
                <w:szCs w:val="24"/>
                <w:lang w:val="en-US"/>
              </w:rPr>
              <w:t>E</w:t>
            </w:r>
            <w:r w:rsidRPr="00A730F7">
              <w:rPr>
                <w:rFonts w:ascii="Times New Roman" w:eastAsia="Calibri" w:hAnsi="Times New Roman" w:cs="Times New Roman"/>
                <w:b/>
                <w:bCs/>
                <w:sz w:val="24"/>
                <w:szCs w:val="24"/>
                <w:lang w:val="kk-KZ"/>
              </w:rPr>
              <w:t xml:space="preserve">ssential </w:t>
            </w:r>
            <w:r w:rsidRPr="00A730F7">
              <w:rPr>
                <w:rFonts w:ascii="Times New Roman" w:eastAsia="Calibri" w:hAnsi="Times New Roman" w:cs="Times New Roman"/>
                <w:b/>
                <w:bCs/>
                <w:sz w:val="24"/>
                <w:szCs w:val="24"/>
                <w:lang w:val="en-US"/>
              </w:rPr>
              <w:t>P</w:t>
            </w:r>
            <w:r w:rsidRPr="00A730F7">
              <w:rPr>
                <w:rFonts w:ascii="Times New Roman" w:eastAsia="Calibri" w:hAnsi="Times New Roman" w:cs="Times New Roman"/>
                <w:b/>
                <w:bCs/>
                <w:sz w:val="24"/>
                <w:szCs w:val="24"/>
                <w:lang w:val="kk-KZ"/>
              </w:rPr>
              <w:t>athology</w:t>
            </w:r>
            <w:r w:rsidRPr="00A730F7">
              <w:rPr>
                <w:rFonts w:ascii="Times New Roman" w:eastAsia="Calibri" w:hAnsi="Times New Roman" w:cs="Times New Roman"/>
                <w:sz w:val="24"/>
                <w:szCs w:val="24"/>
                <w:lang w:val="en-US"/>
              </w:rPr>
              <w:t xml:space="preserve">, </w:t>
            </w:r>
            <w:r w:rsidRPr="00A730F7">
              <w:rPr>
                <w:rFonts w:ascii="Times New Roman" w:eastAsia="Calibri" w:hAnsi="Times New Roman" w:cs="Times New Roman"/>
                <w:b/>
                <w:bCs/>
                <w:sz w:val="24"/>
                <w:szCs w:val="24"/>
                <w:lang w:val="en-US"/>
              </w:rPr>
              <w:t>2021</w:t>
            </w:r>
            <w:r w:rsidRPr="00A730F7">
              <w:rPr>
                <w:rFonts w:ascii="Times New Roman" w:eastAsia="Calibri" w:hAnsi="Times New Roman" w:cs="Times New Roman"/>
                <w:sz w:val="24"/>
                <w:szCs w:val="24"/>
                <w:lang w:val="en-US"/>
              </w:rPr>
              <w:t>, Chapter 10, pp 163-165.</w:t>
            </w:r>
          </w:p>
          <w:p w:rsidR="00606A86" w:rsidRPr="00A730F7" w:rsidRDefault="00606A86" w:rsidP="00F86A91">
            <w:pPr>
              <w:numPr>
                <w:ilvl w:val="0"/>
                <w:numId w:val="29"/>
              </w:numPr>
              <w:spacing w:after="0" w:line="240" w:lineRule="auto"/>
              <w:contextualSpacing/>
              <w:rPr>
                <w:rFonts w:ascii="Times New Roman" w:eastAsia="Calibri" w:hAnsi="Times New Roman" w:cs="Times New Roman"/>
                <w:b/>
                <w:bCs/>
                <w:sz w:val="24"/>
                <w:szCs w:val="24"/>
                <w:lang w:val="kk-KZ"/>
              </w:rPr>
            </w:pPr>
            <w:r w:rsidRPr="00A730F7">
              <w:rPr>
                <w:rFonts w:ascii="Times New Roman" w:eastAsia="Calibri" w:hAnsi="Times New Roman" w:cs="Times New Roman"/>
                <w:b/>
                <w:bCs/>
                <w:sz w:val="24"/>
                <w:szCs w:val="24"/>
                <w:lang w:val="kk-KZ"/>
              </w:rPr>
              <w:t>Ronald L. Eisenberg</w:t>
            </w:r>
            <w:r w:rsidRPr="00A730F7">
              <w:rPr>
                <w:rFonts w:ascii="Times New Roman" w:eastAsia="Calibri" w:hAnsi="Times New Roman" w:cs="Times New Roman"/>
                <w:b/>
                <w:bCs/>
                <w:sz w:val="24"/>
                <w:szCs w:val="24"/>
                <w:lang w:val="en-US"/>
              </w:rPr>
              <w:t xml:space="preserve">: </w:t>
            </w:r>
            <w:r w:rsidRPr="00A730F7">
              <w:rPr>
                <w:rFonts w:ascii="Times New Roman" w:eastAsia="Calibri" w:hAnsi="Times New Roman" w:cs="Times New Roman"/>
                <w:b/>
                <w:bCs/>
                <w:sz w:val="24"/>
                <w:szCs w:val="24"/>
                <w:lang w:val="kk-KZ"/>
              </w:rPr>
              <w:t>What Radiology ResidentsNeed to Know: ChestRadiology</w:t>
            </w:r>
            <w:r w:rsidRPr="00A730F7">
              <w:rPr>
                <w:rFonts w:ascii="Times New Roman" w:eastAsia="Calibri" w:hAnsi="Times New Roman" w:cs="Times New Roman"/>
                <w:sz w:val="24"/>
                <w:szCs w:val="24"/>
                <w:lang w:val="en-US"/>
              </w:rPr>
              <w:t xml:space="preserve">, 2020, Chapter 12, pp 153-159 – emphysema. </w:t>
            </w:r>
          </w:p>
          <w:p w:rsidR="00606A86" w:rsidRPr="00A730F7" w:rsidRDefault="00606A86" w:rsidP="00F86A91">
            <w:pPr>
              <w:numPr>
                <w:ilvl w:val="0"/>
                <w:numId w:val="29"/>
              </w:numPr>
              <w:spacing w:after="0" w:line="240" w:lineRule="auto"/>
              <w:contextualSpacing/>
              <w:rPr>
                <w:rFonts w:ascii="Times New Roman" w:eastAsia="Calibri" w:hAnsi="Times New Roman" w:cs="Times New Roman"/>
                <w:b/>
                <w:bCs/>
                <w:sz w:val="24"/>
                <w:szCs w:val="24"/>
                <w:lang w:val="kk-KZ"/>
              </w:rPr>
            </w:pPr>
            <w:r w:rsidRPr="00A730F7">
              <w:rPr>
                <w:rFonts w:ascii="Times New Roman" w:eastAsia="Calibri" w:hAnsi="Times New Roman" w:cs="Times New Roman"/>
                <w:b/>
                <w:bCs/>
                <w:sz w:val="24"/>
                <w:szCs w:val="24"/>
                <w:lang w:val="en-US"/>
              </w:rPr>
              <w:t xml:space="preserve">GOLD. Pocket guide to COPD. </w:t>
            </w:r>
            <w:r w:rsidRPr="00A730F7">
              <w:rPr>
                <w:rFonts w:ascii="Times New Roman" w:eastAsia="Calibri" w:hAnsi="Times New Roman" w:cs="Times New Roman"/>
                <w:sz w:val="24"/>
                <w:szCs w:val="24"/>
                <w:lang w:val="en-US"/>
              </w:rPr>
              <w:t>Diagnosis, management and prevention. 2020 Edition.</w:t>
            </w:r>
          </w:p>
          <w:p w:rsidR="00606A86" w:rsidRPr="00A730F7" w:rsidRDefault="00606A86" w:rsidP="00F86A91">
            <w:pPr>
              <w:numPr>
                <w:ilvl w:val="0"/>
                <w:numId w:val="29"/>
              </w:numPr>
              <w:spacing w:after="0" w:line="240" w:lineRule="auto"/>
              <w:contextualSpacing/>
              <w:rPr>
                <w:rFonts w:ascii="Times New Roman" w:eastAsia="Calibri" w:hAnsi="Times New Roman" w:cs="Times New Roman"/>
                <w:b/>
                <w:bCs/>
                <w:sz w:val="24"/>
                <w:szCs w:val="24"/>
                <w:lang w:val="kk-KZ"/>
              </w:rPr>
            </w:pPr>
            <w:r w:rsidRPr="00A730F7">
              <w:rPr>
                <w:rFonts w:ascii="Times New Roman" w:eastAsia="Calibri" w:hAnsi="Times New Roman" w:cs="Times New Roman"/>
                <w:b/>
                <w:bCs/>
                <w:sz w:val="24"/>
                <w:szCs w:val="24"/>
                <w:lang w:val="kk-KZ"/>
              </w:rPr>
              <w:t>William Herring LEARNING RADIOLOGY Recognizing the Basics 4th Edition, 2020</w:t>
            </w:r>
            <w:r w:rsidRPr="00A730F7">
              <w:rPr>
                <w:rFonts w:ascii="Times New Roman" w:eastAsia="Calibri" w:hAnsi="Times New Roman" w:cs="Times New Roman"/>
                <w:sz w:val="24"/>
                <w:szCs w:val="24"/>
                <w:lang w:val="kk-KZ"/>
              </w:rPr>
              <w:t>Chapter 11, pp 102-107 COPD, bronchiectasis</w:t>
            </w:r>
          </w:p>
          <w:p w:rsidR="00606A86" w:rsidRPr="00A730F7" w:rsidRDefault="00606A86" w:rsidP="00F86A91">
            <w:pPr>
              <w:spacing w:after="0" w:line="240" w:lineRule="auto"/>
              <w:contextualSpacing/>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line="240" w:lineRule="auto"/>
              <w:contextualSpacing/>
              <w:jc w:val="both"/>
              <w:rPr>
                <w:rFonts w:ascii="Times New Roman" w:hAnsi="Times New Roman" w:cs="Times New Roman"/>
                <w:sz w:val="24"/>
                <w:szCs w:val="24"/>
                <w:lang w:val="en-US"/>
              </w:rPr>
            </w:pPr>
            <w:r w:rsidRPr="00A730F7">
              <w:rPr>
                <w:rStyle w:val="ezkurwreuab5ozgtqnkl"/>
                <w:rFonts w:ascii="Times New Roman" w:hAnsi="Times New Roman" w:cs="Times New Roman"/>
                <w:sz w:val="24"/>
                <w:szCs w:val="24"/>
                <w:lang w:val="en-US"/>
              </w:rPr>
              <w:lastRenderedPageBreak/>
              <w:t>1.Usingactivelearningmethods:TBL</w:t>
            </w:r>
          </w:p>
          <w:p w:rsidR="00606A86" w:rsidRPr="00A730F7" w:rsidRDefault="00606A86" w:rsidP="00F86A91">
            <w:pPr>
              <w:spacing w:after="0" w:line="240" w:lineRule="auto"/>
              <w:contextualSpacing/>
              <w:jc w:val="both"/>
              <w:rPr>
                <w:rFonts w:ascii="Times New Roman" w:hAnsi="Times New Roman" w:cs="Times New Roman"/>
                <w:sz w:val="24"/>
                <w:szCs w:val="24"/>
                <w:lang w:val="en-US"/>
              </w:rPr>
            </w:pPr>
            <w:r w:rsidRPr="00A730F7">
              <w:rPr>
                <w:rStyle w:val="ezkurwreuab5ozgtqnkl"/>
                <w:rFonts w:ascii="Times New Roman" w:hAnsi="Times New Roman" w:cs="Times New Roman"/>
                <w:sz w:val="24"/>
                <w:szCs w:val="24"/>
                <w:lang w:val="en-US"/>
              </w:rPr>
              <w:t>2.Workingwith</w:t>
            </w:r>
            <w:r w:rsidRPr="00A730F7">
              <w:rPr>
                <w:rFonts w:ascii="Times New Roman" w:hAnsi="Times New Roman" w:cs="Times New Roman"/>
                <w:sz w:val="24"/>
                <w:szCs w:val="24"/>
                <w:lang w:val="en-US"/>
              </w:rPr>
              <w:t xml:space="preserve"> a </w:t>
            </w:r>
            <w:r w:rsidRPr="00A730F7">
              <w:rPr>
                <w:rStyle w:val="ezkurwreuab5ozgtqnkl"/>
                <w:rFonts w:ascii="Times New Roman" w:hAnsi="Times New Roman" w:cs="Times New Roman"/>
                <w:sz w:val="24"/>
                <w:szCs w:val="24"/>
                <w:lang w:val="en-US"/>
              </w:rPr>
              <w:t>patient</w:t>
            </w:r>
            <w:r w:rsidRPr="00A730F7">
              <w:rPr>
                <w:rFonts w:ascii="Times New Roman" w:hAnsi="Times New Roman" w:cs="Times New Roman"/>
                <w:sz w:val="24"/>
                <w:szCs w:val="24"/>
                <w:lang w:val="en-US"/>
              </w:rPr>
              <w:t xml:space="preserve"> for at </w:t>
            </w:r>
            <w:r w:rsidRPr="00A730F7">
              <w:rPr>
                <w:rStyle w:val="ezkurwreuab5ozgtqnkl"/>
                <w:rFonts w:ascii="Times New Roman" w:hAnsi="Times New Roman" w:cs="Times New Roman"/>
                <w:sz w:val="24"/>
                <w:szCs w:val="24"/>
                <w:lang w:val="en-US"/>
              </w:rPr>
              <w:t>least</w:t>
            </w:r>
          </w:p>
          <w:p w:rsidR="00606A86" w:rsidRPr="00A730F7" w:rsidRDefault="00606A86" w:rsidP="00F86A91">
            <w:pPr>
              <w:spacing w:after="0" w:line="240" w:lineRule="auto"/>
              <w:contextualSpacing/>
              <w:jc w:val="both"/>
              <w:rPr>
                <w:rFonts w:ascii="Times New Roman" w:hAnsi="Times New Roman" w:cs="Times New Roman"/>
                <w:sz w:val="24"/>
                <w:szCs w:val="24"/>
                <w:lang w:val="en-US"/>
              </w:rPr>
            </w:pPr>
            <w:r w:rsidRPr="00A730F7">
              <w:rPr>
                <w:rFonts w:ascii="Times New Roman" w:hAnsi="Times New Roman" w:cs="Times New Roman"/>
                <w:sz w:val="24"/>
                <w:szCs w:val="24"/>
                <w:lang w:val="en-US"/>
              </w:rPr>
              <w:t>3. Training in the simulation center</w:t>
            </w:r>
          </w:p>
        </w:tc>
      </w:tr>
      <w:tr w:rsidR="00606A86" w:rsidRPr="002D37E3" w:rsidTr="00F86A91">
        <w:trPr>
          <w:trHeight w:val="59"/>
        </w:trPr>
        <w:tc>
          <w:tcPr>
            <w:tcW w:w="846"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1559"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after="0" w:line="240" w:lineRule="auto"/>
              <w:contextualSpacing/>
              <w:rPr>
                <w:rFonts w:ascii="Times New Roman" w:hAnsi="Times New Roman" w:cs="Times New Roman"/>
                <w:sz w:val="24"/>
                <w:szCs w:val="24"/>
                <w:lang w:val="en-US"/>
              </w:rPr>
            </w:pPr>
            <w:r w:rsidRPr="00A730F7">
              <w:rPr>
                <w:rFonts w:ascii="Times New Roman" w:hAnsi="Times New Roman" w:cs="Times New Roman"/>
                <w:sz w:val="24"/>
                <w:szCs w:val="24"/>
                <w:lang w:val="en-US"/>
              </w:rPr>
              <w:t xml:space="preserve">Acute, chronic respiratory failure </w:t>
            </w:r>
            <w:r w:rsidRPr="00A730F7">
              <w:rPr>
                <w:rFonts w:ascii="Times New Roman" w:hAnsi="Times New Roman" w:cs="Times New Roman"/>
                <w:sz w:val="24"/>
                <w:szCs w:val="24"/>
                <w:lang w:val="en-US"/>
              </w:rPr>
              <w:lastRenderedPageBreak/>
              <w:t>syndrome</w:t>
            </w:r>
          </w:p>
        </w:tc>
        <w:tc>
          <w:tcPr>
            <w:tcW w:w="6379"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line="240" w:lineRule="auto"/>
              <w:contextualSpacing/>
              <w:rPr>
                <w:rFonts w:ascii="Times New Roman" w:hAnsi="Times New Roman" w:cs="Times New Roman"/>
                <w:b/>
                <w:bCs/>
                <w:sz w:val="24"/>
                <w:szCs w:val="24"/>
                <w:lang w:val="kk-KZ"/>
              </w:rPr>
            </w:pPr>
            <w:r w:rsidRPr="00A730F7">
              <w:rPr>
                <w:rFonts w:ascii="Times New Roman" w:hAnsi="Times New Roman" w:cs="Times New Roman"/>
                <w:b/>
                <w:bCs/>
                <w:sz w:val="24"/>
                <w:szCs w:val="24"/>
                <w:lang w:val="kk-KZ"/>
              </w:rPr>
              <w:lastRenderedPageBreak/>
              <w:t>Teaching methods - TBL.</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 xml:space="preserve">Acute respiratory failure – </w:t>
            </w:r>
            <w:r w:rsidRPr="00A730F7">
              <w:rPr>
                <w:rFonts w:ascii="Times New Roman" w:hAnsi="Times New Roman" w:cs="Times New Roman"/>
                <w:sz w:val="24"/>
                <w:szCs w:val="24"/>
                <w:lang w:val="en-GB"/>
              </w:rPr>
              <w:t>PE (pulmonary embolism)</w:t>
            </w:r>
            <w:r w:rsidRPr="00A730F7">
              <w:rPr>
                <w:rFonts w:ascii="Times New Roman" w:hAnsi="Times New Roman" w:cs="Times New Roman"/>
                <w:sz w:val="24"/>
                <w:szCs w:val="24"/>
                <w:lang w:val="kk-KZ"/>
              </w:rPr>
              <w:t xml:space="preserve">, ARDS (acute respiratory distress syndrome in adults). Definition, etiology, pathogenesis of PE, ARDS. Clinical and laboratory </w:t>
            </w:r>
            <w:r w:rsidRPr="00A730F7">
              <w:rPr>
                <w:rFonts w:ascii="Times New Roman" w:hAnsi="Times New Roman" w:cs="Times New Roman"/>
                <w:sz w:val="24"/>
                <w:szCs w:val="24"/>
                <w:lang w:val="kk-KZ"/>
              </w:rPr>
              <w:lastRenderedPageBreak/>
              <w:t xml:space="preserve">criteria for acute respiratory failure. Clinical manifestations of the disease in a patient (complaints, anamnesis, </w:t>
            </w:r>
            <w:r w:rsidRPr="00A730F7">
              <w:rPr>
                <w:rFonts w:ascii="Times New Roman" w:hAnsi="Times New Roman" w:cs="Times New Roman"/>
                <w:sz w:val="24"/>
                <w:szCs w:val="24"/>
                <w:lang w:val="en-GB"/>
              </w:rPr>
              <w:t xml:space="preserve">findings in </w:t>
            </w:r>
            <w:r w:rsidRPr="00A730F7">
              <w:rPr>
                <w:rFonts w:ascii="Times New Roman" w:hAnsi="Times New Roman" w:cs="Times New Roman"/>
                <w:sz w:val="24"/>
                <w:szCs w:val="24"/>
                <w:lang w:val="kk-KZ"/>
              </w:rPr>
              <w:t xml:space="preserve"> general physical examination and examination of the respiratory system) on the example of PE, ARDS. Performphysical examination skills  on  patient/medical simulator model, assessment of vital signs.  Laboratory diagnostics and visual diagnostics for pulmonary embolism, ARDS - blood tests, blood gases, blood clotting</w:t>
            </w:r>
            <w:r w:rsidRPr="00A730F7">
              <w:rPr>
                <w:rFonts w:ascii="Times New Roman" w:hAnsi="Times New Roman" w:cs="Times New Roman"/>
                <w:sz w:val="24"/>
                <w:szCs w:val="24"/>
                <w:lang w:val="en-GB"/>
              </w:rPr>
              <w:t xml:space="preserve"> tests</w:t>
            </w:r>
            <w:r w:rsidRPr="00A730F7">
              <w:rPr>
                <w:rFonts w:ascii="Times New Roman" w:hAnsi="Times New Roman" w:cs="Times New Roman"/>
                <w:sz w:val="24"/>
                <w:szCs w:val="24"/>
                <w:lang w:val="kk-KZ"/>
              </w:rPr>
              <w:t>, sputum analysis, Ventilation /perfusion scintigraphy (V / Q scan</w:t>
            </w:r>
            <w:r w:rsidRPr="00A730F7">
              <w:rPr>
                <w:rFonts w:ascii="Times New Roman" w:hAnsi="Times New Roman" w:cs="Times New Roman"/>
                <w:sz w:val="24"/>
                <w:szCs w:val="24"/>
                <w:lang w:val="en-GB"/>
              </w:rPr>
              <w:t>)</w:t>
            </w:r>
            <w:r w:rsidRPr="00A730F7">
              <w:rPr>
                <w:rFonts w:ascii="Times New Roman" w:hAnsi="Times New Roman" w:cs="Times New Roman"/>
                <w:sz w:val="24"/>
                <w:szCs w:val="24"/>
                <w:lang w:val="kk-KZ"/>
              </w:rPr>
              <w:t xml:space="preserve"> chest X-ray, CT and MRI of the chest, PET, etc. Diagnostic criteria for ARDS (Berlin criteria).</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Provision of care and treatment of patients with PE, assessment of the risk of bleeding. The main thrombolytic drugs, classification, mechanism of action, indications, main contraindications and side effects.</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Care and treatment of patients with ARDS, basic treatment strategies. Fundamentals of lung ventilation.</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 xml:space="preserve">Chronic respiratory failure - definition, etiology and pathogenesis of chronic respiratory failure. Clinical and laboratory criteria for chronic </w:t>
            </w:r>
            <w:r w:rsidRPr="00A730F7">
              <w:rPr>
                <w:rFonts w:ascii="Times New Roman" w:hAnsi="Times New Roman" w:cs="Times New Roman"/>
                <w:sz w:val="24"/>
                <w:szCs w:val="24"/>
                <w:lang w:val="en-GB"/>
              </w:rPr>
              <w:t>respiratory failure</w:t>
            </w:r>
            <w:r w:rsidRPr="00A730F7">
              <w:rPr>
                <w:rFonts w:ascii="Times New Roman" w:hAnsi="Times New Roman" w:cs="Times New Roman"/>
                <w:sz w:val="24"/>
                <w:szCs w:val="24"/>
                <w:lang w:val="kk-KZ"/>
              </w:rPr>
              <w:t xml:space="preserve">. Definition, etiology and pathogenesis of chronic bronchitis and bronchiectasis. Clinical manifestations of the disease in a patient (complaints, anamnesis, </w:t>
            </w:r>
            <w:r w:rsidRPr="00A730F7">
              <w:rPr>
                <w:rFonts w:ascii="Times New Roman" w:hAnsi="Times New Roman" w:cs="Times New Roman"/>
                <w:sz w:val="24"/>
                <w:szCs w:val="24"/>
                <w:lang w:val="en-GB"/>
              </w:rPr>
              <w:t xml:space="preserve">findings in </w:t>
            </w:r>
            <w:r w:rsidRPr="00A730F7">
              <w:rPr>
                <w:rFonts w:ascii="Times New Roman" w:hAnsi="Times New Roman" w:cs="Times New Roman"/>
                <w:sz w:val="24"/>
                <w:szCs w:val="24"/>
                <w:lang w:val="kk-KZ"/>
              </w:rPr>
              <w:t xml:space="preserve"> general physical examination and examination of the respiratory system) on the example of chronic bronchitis and bronchiectasis. Performphysical examination skills  of the patient, assessment of vital signs. Laboratory diagnostics and visual diagnostics for chronic bronchitis and bronchiectasis - blood tests, blood gases, sputum analysis, spirometry, chest X-ray, CT and MRI of the chest, PET, etc.</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 xml:space="preserve">Basic principles of treatment of patients with chronic bronchitis, bronchiectasis, determination of the severity of the condition (criteria for respiratory failure), criteria for </w:t>
            </w:r>
            <w:r w:rsidRPr="00A730F7">
              <w:rPr>
                <w:rFonts w:ascii="Times New Roman" w:hAnsi="Times New Roman" w:cs="Times New Roman"/>
                <w:sz w:val="24"/>
                <w:szCs w:val="24"/>
                <w:lang w:val="kk-KZ"/>
              </w:rPr>
              <w:lastRenderedPageBreak/>
              <w:t>hospitalization. Classification of drugs for the treatment of chronic bronchitis and bronchiectasis(mucolytics, antibiotics, etc.). Mechanism of action, indications for use. Most important contraindications and side effects.</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Classification of mucolytics, mechanism of action, most important contraindications and side effects.</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b/>
                <w:bCs/>
                <w:sz w:val="24"/>
                <w:szCs w:val="24"/>
                <w:lang w:val="kk-KZ"/>
              </w:rPr>
              <w:t>Day 1. Purpose of the lesson:</w:t>
            </w:r>
            <w:r w:rsidRPr="00A730F7">
              <w:rPr>
                <w:rFonts w:ascii="Times New Roman" w:hAnsi="Times New Roman" w:cs="Times New Roman"/>
                <w:sz w:val="24"/>
                <w:szCs w:val="24"/>
                <w:lang w:val="kk-KZ"/>
              </w:rPr>
              <w:t xml:space="preserve"> diagnosis of acute respiratory failure syndrome.</w:t>
            </w:r>
          </w:p>
          <w:p w:rsidR="00606A86" w:rsidRPr="00A730F7" w:rsidRDefault="00606A86" w:rsidP="00F86A91">
            <w:pPr>
              <w:spacing w:line="240" w:lineRule="auto"/>
              <w:contextualSpacing/>
              <w:rPr>
                <w:rFonts w:ascii="Times New Roman" w:hAnsi="Times New Roman" w:cs="Times New Roman"/>
                <w:b/>
                <w:bCs/>
                <w:sz w:val="24"/>
                <w:szCs w:val="24"/>
                <w:lang w:val="kk-KZ"/>
              </w:rPr>
            </w:pPr>
            <w:r w:rsidRPr="00A730F7">
              <w:rPr>
                <w:rFonts w:ascii="Times New Roman" w:hAnsi="Times New Roman" w:cs="Times New Roman"/>
                <w:b/>
                <w:bCs/>
                <w:sz w:val="24"/>
                <w:szCs w:val="24"/>
                <w:lang w:val="kk-KZ"/>
              </w:rPr>
              <w:t>Learning outcomes:</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 knows the typical complaints and anamnesis of a patient with acute respiratory failure.</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 knows and is able to assess the risk factors for the development of PE and ARDS when interviewing the patient on the appropriate scales (Well's criteria, Geneva score, Berlin criteria).</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 is able to technically correctly and systematically conduct a physical examination to identify symptoms of respiratory failure and possible causes that caused it.</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 knows the laboratory and instrumental diagnostic criteria for PE and ARDS.</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-knows which diagnostic tests should be used to differentiate between PE and ARDS.</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 can prescribe the main treatment for a patient with PE and ARDS. Knows and can characterize the main groups of drugs.</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b/>
                <w:bCs/>
                <w:sz w:val="24"/>
                <w:szCs w:val="24"/>
                <w:lang w:val="kk-KZ"/>
              </w:rPr>
              <w:t>Day 2. The purpose of the lesson:</w:t>
            </w:r>
            <w:r w:rsidRPr="00A730F7">
              <w:rPr>
                <w:rFonts w:ascii="Times New Roman" w:hAnsi="Times New Roman" w:cs="Times New Roman"/>
                <w:sz w:val="24"/>
                <w:szCs w:val="24"/>
                <w:lang w:val="kk-KZ"/>
              </w:rPr>
              <w:t xml:space="preserve"> diagnosis of chronic respiratory failure syndrome.</w:t>
            </w:r>
          </w:p>
          <w:p w:rsidR="00606A86" w:rsidRPr="00A730F7" w:rsidRDefault="00606A86" w:rsidP="00F86A91">
            <w:pPr>
              <w:spacing w:line="240" w:lineRule="auto"/>
              <w:contextualSpacing/>
              <w:rPr>
                <w:rFonts w:ascii="Times New Roman" w:hAnsi="Times New Roman" w:cs="Times New Roman"/>
                <w:b/>
                <w:bCs/>
                <w:sz w:val="24"/>
                <w:szCs w:val="24"/>
                <w:lang w:val="kk-KZ"/>
              </w:rPr>
            </w:pPr>
            <w:r w:rsidRPr="00A730F7">
              <w:rPr>
                <w:rFonts w:ascii="Times New Roman" w:hAnsi="Times New Roman" w:cs="Times New Roman"/>
                <w:b/>
                <w:bCs/>
                <w:sz w:val="24"/>
                <w:szCs w:val="24"/>
                <w:lang w:val="kk-KZ"/>
              </w:rPr>
              <w:t>Learning outcomes:</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 knows the typical complaints and anamnesis of a patient with chronic respiratory failure.</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 knows and is able to assess the risk factors for the development of COPD and Bronchiectasis of the lungs and emphysema according to the patient's complaints and anamnesis.</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lastRenderedPageBreak/>
              <w:t>- is able to technically correctly and systematically conduct a physical examination to identify symptoms of respiratory failure and possible causes that caused it.</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 knows the laboratory and instrumental diagnostic criteria for COPD, chronic bronchitis, bronchiectasis, emphysema.</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-knows the differential diagnosis of COPD chronic bronchitis, bronchiectasis, emphysema.</w:t>
            </w:r>
          </w:p>
          <w:p w:rsidR="00606A86" w:rsidRPr="00A730F7" w:rsidRDefault="00606A86" w:rsidP="00F86A91">
            <w:pPr>
              <w:spacing w:line="240" w:lineRule="auto"/>
              <w:contextualSpacing/>
              <w:rPr>
                <w:rFonts w:ascii="Times New Roman" w:hAnsi="Times New Roman" w:cs="Times New Roman"/>
                <w:sz w:val="24"/>
                <w:szCs w:val="24"/>
                <w:lang w:val="kk-KZ"/>
              </w:rPr>
            </w:pPr>
            <w:r w:rsidRPr="00A730F7">
              <w:rPr>
                <w:rFonts w:ascii="Times New Roman" w:hAnsi="Times New Roman" w:cs="Times New Roman"/>
                <w:sz w:val="24"/>
                <w:szCs w:val="24"/>
                <w:lang w:val="kk-KZ"/>
              </w:rPr>
              <w:t>- can prescribe the main treatment for a patient with COPD chronic bronchitis, bronchiectasis of the lungs, emphysema. Knows and can characterize the main groups of drugs.</w:t>
            </w:r>
          </w:p>
          <w:p w:rsidR="00606A86" w:rsidRPr="002D37E3" w:rsidRDefault="00606A86" w:rsidP="00F86A91">
            <w:pPr>
              <w:pStyle w:val="a9"/>
              <w:spacing w:before="0" w:beforeAutospacing="0" w:after="0" w:afterAutospacing="0"/>
              <w:rPr>
                <w:lang w:val="en-US"/>
              </w:rPr>
            </w:pPr>
            <w:r w:rsidRPr="00A730F7">
              <w:rPr>
                <w:b/>
                <w:bCs/>
                <w:lang w:val="kk-KZ"/>
              </w:rPr>
              <w:t>S</w:t>
            </w:r>
            <w:r w:rsidRPr="00A730F7">
              <w:rPr>
                <w:b/>
                <w:bCs/>
                <w:lang w:val="en-GB"/>
              </w:rPr>
              <w:t>IW</w:t>
            </w:r>
            <w:r w:rsidRPr="00A730F7">
              <w:rPr>
                <w:b/>
                <w:bCs/>
                <w:lang w:val="kk-KZ"/>
              </w:rPr>
              <w:t xml:space="preserve">: </w:t>
            </w:r>
            <w:r w:rsidRPr="00EA2CF7">
              <w:rPr>
                <w:b/>
                <w:bCs/>
                <w:lang w:val="en-GB"/>
              </w:rPr>
              <w:t xml:space="preserve">Topic </w:t>
            </w:r>
            <w:r w:rsidRPr="00EA2CF7">
              <w:rPr>
                <w:b/>
                <w:bCs/>
                <w:lang w:val="kk-KZ"/>
              </w:rPr>
              <w:t xml:space="preserve">: </w:t>
            </w:r>
            <w:r w:rsidRPr="002D37E3">
              <w:rPr>
                <w:b/>
                <w:bCs/>
                <w:lang w:val="en-US"/>
              </w:rPr>
              <w:t>Topics:</w:t>
            </w:r>
          </w:p>
          <w:p w:rsidR="00606A86" w:rsidRPr="002D37E3" w:rsidRDefault="00606A86" w:rsidP="00F86A91">
            <w:pPr>
              <w:numPr>
                <w:ilvl w:val="0"/>
                <w:numId w:val="36"/>
              </w:numPr>
              <w:spacing w:after="0" w:line="240" w:lineRule="auto"/>
              <w:rPr>
                <w:rFonts w:ascii="Times New Roman" w:eastAsia="Times New Roman" w:hAnsi="Times New Roman" w:cs="Times New Roman"/>
                <w:kern w:val="0"/>
                <w:sz w:val="24"/>
                <w:szCs w:val="24"/>
                <w:lang w:val="en-US"/>
              </w:rPr>
            </w:pPr>
            <w:r w:rsidRPr="002D37E3">
              <w:rPr>
                <w:rFonts w:ascii="Times New Roman" w:eastAsia="Times New Roman" w:hAnsi="Times New Roman" w:cs="Times New Roman"/>
                <w:kern w:val="0"/>
                <w:sz w:val="24"/>
                <w:szCs w:val="24"/>
                <w:lang w:val="en-US"/>
              </w:rPr>
              <w:t>Modern approachestooxygentherapy: indications, methods, risks.</w:t>
            </w:r>
          </w:p>
          <w:p w:rsidR="00606A86" w:rsidRPr="00EA2CF7" w:rsidRDefault="00606A86" w:rsidP="00F86A91">
            <w:pPr>
              <w:numPr>
                <w:ilvl w:val="0"/>
                <w:numId w:val="36"/>
              </w:numPr>
              <w:spacing w:after="0" w:line="240" w:lineRule="auto"/>
              <w:rPr>
                <w:rFonts w:ascii="Times New Roman" w:eastAsia="Times New Roman" w:hAnsi="Times New Roman" w:cs="Times New Roman"/>
                <w:kern w:val="0"/>
                <w:sz w:val="24"/>
                <w:szCs w:val="24"/>
              </w:rPr>
            </w:pPr>
            <w:r w:rsidRPr="00EA2CF7">
              <w:rPr>
                <w:rFonts w:ascii="Times New Roman" w:eastAsia="Times New Roman" w:hAnsi="Times New Roman" w:cs="Times New Roman"/>
                <w:kern w:val="0"/>
                <w:sz w:val="24"/>
                <w:szCs w:val="24"/>
              </w:rPr>
              <w:t>Basicsofnon-invasiveventilation: advantagesandlimitations.</w:t>
            </w:r>
          </w:p>
          <w:p w:rsidR="00606A86" w:rsidRPr="00EA2CF7" w:rsidRDefault="00606A86" w:rsidP="00F86A91">
            <w:pPr>
              <w:tabs>
                <w:tab w:val="num" w:pos="360"/>
              </w:tabs>
              <w:spacing w:after="0" w:line="240" w:lineRule="auto"/>
              <w:ind w:left="315" w:hanging="315"/>
              <w:rPr>
                <w:rFonts w:ascii="Times New Roman" w:eastAsia="Times New Roman" w:hAnsi="Times New Roman" w:cs="Times New Roman"/>
                <w:kern w:val="0"/>
                <w:sz w:val="24"/>
                <w:szCs w:val="24"/>
              </w:rPr>
            </w:pPr>
            <w:r w:rsidRPr="00EA2CF7">
              <w:rPr>
                <w:rFonts w:ascii="Times New Roman" w:eastAsia="Times New Roman" w:hAnsi="Times New Roman" w:cs="Times New Roman"/>
                <w:b/>
                <w:bCs/>
                <w:kern w:val="0"/>
                <w:sz w:val="24"/>
                <w:szCs w:val="24"/>
              </w:rPr>
              <w:t>Format:</w:t>
            </w:r>
            <w:r w:rsidRPr="00EA2CF7">
              <w:rPr>
                <w:rFonts w:ascii="Times New Roman" w:eastAsia="Times New Roman" w:hAnsi="Times New Roman" w:cs="Times New Roman"/>
                <w:kern w:val="0"/>
                <w:sz w:val="24"/>
                <w:szCs w:val="24"/>
              </w:rPr>
              <w:t>Literaturereview, presentationwithoralreport.</w:t>
            </w:r>
          </w:p>
          <w:p w:rsidR="00606A86" w:rsidRPr="00EA2CF7" w:rsidRDefault="00606A86" w:rsidP="00F86A91">
            <w:pPr>
              <w:spacing w:after="0" w:line="240" w:lineRule="auto"/>
              <w:contextualSpacing/>
              <w:rPr>
                <w:rFonts w:ascii="Times New Roman" w:eastAsia="Malgun Gothic" w:hAnsi="Times New Roman" w:cs="Times New Roman"/>
                <w:sz w:val="24"/>
                <w:szCs w:val="24"/>
              </w:rPr>
            </w:pPr>
          </w:p>
        </w:tc>
        <w:tc>
          <w:tcPr>
            <w:tcW w:w="4078"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pStyle w:val="a4"/>
              <w:numPr>
                <w:ilvl w:val="0"/>
                <w:numId w:val="30"/>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lastRenderedPageBreak/>
              <w:t>Пропедевтика внутренних болезней: учебник / Мухин Н.А., Моисеев В.С., 2008.</w:t>
            </w:r>
            <w:r w:rsidRPr="00A730F7">
              <w:rPr>
                <w:rFonts w:ascii="Times New Roman" w:eastAsia="Calibri" w:hAnsi="Times New Roman" w:cs="Times New Roman"/>
                <w:sz w:val="24"/>
                <w:szCs w:val="24"/>
                <w:lang w:val="kk-KZ"/>
              </w:rPr>
              <w:t xml:space="preserve"> Глава 5, стр 217-219 – </w:t>
            </w:r>
            <w:r w:rsidRPr="00A730F7">
              <w:rPr>
                <w:rFonts w:ascii="Times New Roman" w:eastAsia="Calibri" w:hAnsi="Times New Roman" w:cs="Times New Roman"/>
                <w:sz w:val="24"/>
                <w:szCs w:val="24"/>
                <w:lang w:val="kk-KZ"/>
              </w:rPr>
              <w:lastRenderedPageBreak/>
              <w:t xml:space="preserve">дыхательная недостаточность. Стр219 – 220 ОРДС.  Стр 233-235    бронхоэктатическая болезнь. Стр 242-243 – хронический бронхит.  </w:t>
            </w:r>
          </w:p>
          <w:p w:rsidR="00606A86" w:rsidRPr="00A730F7" w:rsidRDefault="00606A86" w:rsidP="00F86A91">
            <w:pPr>
              <w:pStyle w:val="a4"/>
              <w:numPr>
                <w:ilvl w:val="0"/>
                <w:numId w:val="30"/>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t>Г.Е.Ройтберг, А.В.Струтынский</w:t>
            </w:r>
            <w:r w:rsidRPr="00A730F7">
              <w:rPr>
                <w:rFonts w:ascii="Times New Roman" w:eastAsia="Calibri" w:hAnsi="Times New Roman" w:cs="Times New Roman"/>
                <w:sz w:val="24"/>
                <w:szCs w:val="24"/>
              </w:rPr>
              <w:t xml:space="preserve">. </w:t>
            </w:r>
            <w:r w:rsidRPr="00A730F7">
              <w:rPr>
                <w:rFonts w:ascii="Times New Roman" w:eastAsia="Calibri" w:hAnsi="Times New Roman" w:cs="Times New Roman"/>
                <w:sz w:val="24"/>
                <w:szCs w:val="24"/>
                <w:lang w:val="kk-KZ"/>
              </w:rPr>
              <w:t>Внутренние болезни. Система органов дыхания</w:t>
            </w:r>
            <w:r w:rsidRPr="00A730F7">
              <w:rPr>
                <w:rFonts w:ascii="Times New Roman" w:eastAsia="Calibri" w:hAnsi="Times New Roman" w:cs="Times New Roman"/>
                <w:sz w:val="24"/>
                <w:szCs w:val="24"/>
              </w:rPr>
              <w:t xml:space="preserve">, </w:t>
            </w:r>
            <w:r w:rsidRPr="00A730F7">
              <w:rPr>
                <w:rFonts w:ascii="Times New Roman" w:eastAsia="Calibri" w:hAnsi="Times New Roman" w:cs="Times New Roman"/>
                <w:sz w:val="24"/>
                <w:szCs w:val="24"/>
                <w:lang w:val="kk-KZ"/>
              </w:rPr>
              <w:t>2005 г</w:t>
            </w:r>
            <w:r w:rsidRPr="00A730F7">
              <w:rPr>
                <w:rFonts w:ascii="Times New Roman" w:eastAsia="Calibri" w:hAnsi="Times New Roman" w:cs="Times New Roman"/>
                <w:sz w:val="24"/>
                <w:szCs w:val="24"/>
              </w:rPr>
              <w:t xml:space="preserve">. Глава 3, </w:t>
            </w:r>
            <w:proofErr w:type="gramStart"/>
            <w:r w:rsidRPr="00A730F7">
              <w:rPr>
                <w:rFonts w:ascii="Times New Roman" w:eastAsia="Calibri" w:hAnsi="Times New Roman" w:cs="Times New Roman"/>
                <w:sz w:val="24"/>
                <w:szCs w:val="24"/>
              </w:rPr>
              <w:t>стр</w:t>
            </w:r>
            <w:proofErr w:type="gramEnd"/>
            <w:r w:rsidRPr="00A730F7">
              <w:rPr>
                <w:rFonts w:ascii="Times New Roman" w:eastAsia="Calibri" w:hAnsi="Times New Roman" w:cs="Times New Roman"/>
                <w:sz w:val="24"/>
                <w:szCs w:val="24"/>
              </w:rPr>
              <w:t xml:space="preserve"> 226 – 236 – ОРДС. Глава 3, </w:t>
            </w:r>
            <w:proofErr w:type="gramStart"/>
            <w:r w:rsidRPr="00A730F7">
              <w:rPr>
                <w:rFonts w:ascii="Times New Roman" w:eastAsia="Calibri" w:hAnsi="Times New Roman" w:cs="Times New Roman"/>
                <w:sz w:val="24"/>
                <w:szCs w:val="24"/>
              </w:rPr>
              <w:t>стр</w:t>
            </w:r>
            <w:proofErr w:type="gramEnd"/>
            <w:r w:rsidRPr="00A730F7">
              <w:rPr>
                <w:rFonts w:ascii="Times New Roman" w:eastAsia="Calibri" w:hAnsi="Times New Roman" w:cs="Times New Roman"/>
                <w:sz w:val="24"/>
                <w:szCs w:val="24"/>
              </w:rPr>
              <w:t xml:space="preserve"> 25-91 – дыхательная недостаточность. </w:t>
            </w:r>
          </w:p>
          <w:p w:rsidR="00606A86" w:rsidRPr="00A730F7" w:rsidRDefault="00606A86" w:rsidP="00F86A91">
            <w:pPr>
              <w:pStyle w:val="a4"/>
              <w:numPr>
                <w:ilvl w:val="0"/>
                <w:numId w:val="30"/>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Патологическая анатомия. Под редакцией академика РАЕН В.С.Паукова</w:t>
            </w:r>
            <w:r w:rsidRPr="00A730F7">
              <w:rPr>
                <w:rFonts w:ascii="Times New Roman" w:eastAsia="Calibri" w:hAnsi="Times New Roman" w:cs="Times New Roman"/>
                <w:sz w:val="24"/>
                <w:szCs w:val="24"/>
                <w:lang w:val="kk-KZ"/>
              </w:rPr>
              <w:t xml:space="preserve"> Учебник в двух томах, 2015г. Том 1, стр 438-440 -бронхоэктатическая болезнь, стр 418-420 отек легких, ОРДС.</w:t>
            </w:r>
          </w:p>
          <w:p w:rsidR="00606A86" w:rsidRPr="00A730F7" w:rsidRDefault="00606A86" w:rsidP="00F86A91">
            <w:pPr>
              <w:pStyle w:val="a4"/>
              <w:numPr>
                <w:ilvl w:val="0"/>
                <w:numId w:val="30"/>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Davidson’s Principles and practice of Medicine, 23th edition</w:t>
            </w:r>
            <w:r w:rsidRPr="00A730F7">
              <w:rPr>
                <w:rFonts w:ascii="Times New Roman" w:eastAsia="Calibri" w:hAnsi="Times New Roman" w:cs="Times New Roman"/>
                <w:sz w:val="24"/>
                <w:szCs w:val="24"/>
                <w:lang w:val="kk-KZ"/>
              </w:rPr>
              <w:t xml:space="preserve"> 2018.Chapter 17</w:t>
            </w:r>
            <w:r w:rsidRPr="00A730F7">
              <w:rPr>
                <w:rFonts w:ascii="Times New Roman" w:eastAsia="Calibri" w:hAnsi="Times New Roman" w:cs="Times New Roman"/>
                <w:sz w:val="24"/>
                <w:szCs w:val="24"/>
                <w:lang w:val="en-GB"/>
              </w:rPr>
              <w:t xml:space="preserve">, pp 565-567 – respiratory failure. Pp 619-621 PE, </w:t>
            </w:r>
          </w:p>
          <w:p w:rsidR="00606A86" w:rsidRPr="00A730F7" w:rsidRDefault="00606A86" w:rsidP="00F86A91">
            <w:pPr>
              <w:pStyle w:val="a4"/>
              <w:numPr>
                <w:ilvl w:val="0"/>
                <w:numId w:val="30"/>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t>BATES' Guide to Physical Examination and History Taking, 12th edition, chapter 8, pp 303-340</w:t>
            </w:r>
          </w:p>
          <w:p w:rsidR="00606A86" w:rsidRPr="00A730F7" w:rsidRDefault="00606A86" w:rsidP="00F86A91">
            <w:pPr>
              <w:pStyle w:val="a4"/>
              <w:numPr>
                <w:ilvl w:val="0"/>
                <w:numId w:val="30"/>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t>Macleod’s Clinical Examination 14</w:t>
            </w:r>
            <w:r w:rsidRPr="00A730F7">
              <w:rPr>
                <w:rFonts w:ascii="Times New Roman" w:eastAsia="Calibri" w:hAnsi="Times New Roman" w:cs="Times New Roman"/>
                <w:sz w:val="24"/>
                <w:szCs w:val="24"/>
                <w:vertAlign w:val="superscript"/>
                <w:lang w:val="en-US"/>
              </w:rPr>
              <w:t>th</w:t>
            </w:r>
            <w:r w:rsidRPr="00A730F7">
              <w:rPr>
                <w:rFonts w:ascii="Times New Roman" w:eastAsia="Calibri" w:hAnsi="Times New Roman" w:cs="Times New Roman"/>
                <w:sz w:val="24"/>
                <w:szCs w:val="24"/>
                <w:lang w:val="en-US"/>
              </w:rPr>
              <w:t xml:space="preserve"> Edition, </w:t>
            </w:r>
            <w:r w:rsidRPr="00A730F7">
              <w:rPr>
                <w:rFonts w:ascii="Times New Roman" w:eastAsia="Calibri" w:hAnsi="Times New Roman" w:cs="Times New Roman"/>
                <w:sz w:val="24"/>
                <w:szCs w:val="24"/>
                <w:lang w:val="kk-KZ"/>
              </w:rPr>
              <w:t xml:space="preserve"> p</w:t>
            </w:r>
            <w:r w:rsidRPr="00A730F7">
              <w:rPr>
                <w:rFonts w:ascii="Times New Roman" w:eastAsia="Calibri" w:hAnsi="Times New Roman" w:cs="Times New Roman"/>
                <w:sz w:val="24"/>
                <w:szCs w:val="24"/>
                <w:lang w:val="en-US"/>
              </w:rPr>
              <w:t xml:space="preserve">p 75-92 </w:t>
            </w:r>
            <w:r w:rsidRPr="00A730F7">
              <w:rPr>
                <w:rFonts w:ascii="Times New Roman" w:eastAsia="Calibri" w:hAnsi="Times New Roman" w:cs="Times New Roman"/>
                <w:sz w:val="24"/>
                <w:szCs w:val="24"/>
                <w:lang w:val="en-GB"/>
              </w:rPr>
              <w:t>respiratory system physical examination</w:t>
            </w:r>
            <w:r w:rsidRPr="00A730F7">
              <w:rPr>
                <w:rFonts w:ascii="Times New Roman" w:eastAsia="Calibri" w:hAnsi="Times New Roman" w:cs="Times New Roman"/>
                <w:sz w:val="24"/>
                <w:szCs w:val="24"/>
                <w:lang w:val="en-US"/>
              </w:rPr>
              <w:t xml:space="preserve">, </w:t>
            </w:r>
          </w:p>
          <w:p w:rsidR="00606A86" w:rsidRPr="00A730F7" w:rsidRDefault="00606A86" w:rsidP="00F86A91">
            <w:pPr>
              <w:pStyle w:val="a4"/>
              <w:numPr>
                <w:ilvl w:val="0"/>
                <w:numId w:val="30"/>
              </w:numPr>
              <w:spacing w:after="0" w:line="240" w:lineRule="auto"/>
              <w:rPr>
                <w:rFonts w:ascii="Times New Roman" w:eastAsia="Calibri" w:hAnsi="Times New Roman" w:cs="Times New Roman"/>
                <w:smallCaps/>
                <w:sz w:val="24"/>
                <w:szCs w:val="24"/>
                <w:lang w:val="kk-KZ"/>
              </w:rPr>
            </w:pPr>
            <w:r w:rsidRPr="00A730F7">
              <w:rPr>
                <w:rFonts w:ascii="Times New Roman" w:eastAsia="Calibri" w:hAnsi="Times New Roman" w:cs="Times New Roman"/>
                <w:b/>
                <w:bCs/>
                <w:smallCaps/>
                <w:sz w:val="24"/>
                <w:szCs w:val="24"/>
                <w:lang w:val="kk-KZ"/>
              </w:rPr>
              <w:t xml:space="preserve">Ішкі Аурулар </w:t>
            </w:r>
            <w:r w:rsidRPr="00A730F7">
              <w:rPr>
                <w:rFonts w:ascii="Times New Roman" w:eastAsia="Calibri" w:hAnsi="Times New Roman" w:cs="Times New Roman"/>
                <w:b/>
                <w:bCs/>
                <w:smallCaps/>
                <w:sz w:val="24"/>
                <w:szCs w:val="24"/>
                <w:lang w:val="kk-KZ"/>
              </w:rPr>
              <w:lastRenderedPageBreak/>
              <w:t>Пропедевтикасы</w:t>
            </w:r>
            <w:r w:rsidRPr="00A730F7">
              <w:rPr>
                <w:rFonts w:ascii="Times New Roman" w:eastAsia="Calibri" w:hAnsi="Times New Roman" w:cs="Times New Roman"/>
                <w:smallCaps/>
                <w:sz w:val="24"/>
                <w:szCs w:val="24"/>
                <w:lang w:val="kk-KZ"/>
              </w:rPr>
              <w:t xml:space="preserve"> (Оқу Құралы), Алматы, 2013, пп 11-39.</w:t>
            </w:r>
          </w:p>
          <w:p w:rsidR="00606A86" w:rsidRPr="00A730F7" w:rsidRDefault="00606A86" w:rsidP="00F86A91">
            <w:pPr>
              <w:pStyle w:val="a4"/>
              <w:numPr>
                <w:ilvl w:val="0"/>
                <w:numId w:val="30"/>
              </w:numPr>
              <w:spacing w:after="0" w:line="240" w:lineRule="auto"/>
              <w:rPr>
                <w:rFonts w:ascii="Times New Roman" w:eastAsia="Calibri" w:hAnsi="Times New Roman" w:cs="Times New Roman"/>
                <w:b/>
                <w:bCs/>
                <w:sz w:val="24"/>
                <w:szCs w:val="24"/>
                <w:lang w:val="kk-KZ"/>
              </w:rPr>
            </w:pPr>
            <w:r w:rsidRPr="00A730F7">
              <w:rPr>
                <w:rFonts w:ascii="Times New Roman" w:eastAsia="Calibri" w:hAnsi="Times New Roman" w:cs="Times New Roman"/>
                <w:b/>
                <w:bCs/>
                <w:sz w:val="24"/>
                <w:szCs w:val="24"/>
                <w:lang w:val="kk-KZ"/>
              </w:rPr>
              <w:t>Harrison's_Principles_of_Internal_Medicine_</w:t>
            </w:r>
            <w:r w:rsidRPr="00A730F7">
              <w:rPr>
                <w:rFonts w:ascii="Times New Roman" w:eastAsia="Calibri" w:hAnsi="Times New Roman" w:cs="Times New Roman"/>
                <w:sz w:val="24"/>
                <w:szCs w:val="24"/>
                <w:lang w:val="kk-KZ"/>
              </w:rPr>
              <w:t>Loscalzo_21_ed_2022. PART 7 Disorders of the Respiratory</w:t>
            </w:r>
          </w:p>
          <w:p w:rsidR="00606A86" w:rsidRPr="00A730F7" w:rsidRDefault="00606A86" w:rsidP="00F86A91">
            <w:pPr>
              <w:pStyle w:val="a4"/>
              <w:numPr>
                <w:ilvl w:val="0"/>
                <w:numId w:val="30"/>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Oxford Handbook of Respiratory Medicine</w:t>
            </w:r>
            <w:r w:rsidRPr="00A730F7">
              <w:rPr>
                <w:rFonts w:ascii="Times New Roman" w:eastAsia="Calibri" w:hAnsi="Times New Roman" w:cs="Times New Roman"/>
                <w:sz w:val="24"/>
                <w:szCs w:val="24"/>
                <w:lang w:val="kk-KZ"/>
              </w:rPr>
              <w:t xml:space="preserve">, </w:t>
            </w:r>
            <w:r w:rsidRPr="00A730F7">
              <w:rPr>
                <w:rFonts w:ascii="Times New Roman" w:eastAsia="Calibri" w:hAnsi="Times New Roman" w:cs="Times New Roman"/>
                <w:b/>
                <w:bCs/>
                <w:sz w:val="24"/>
                <w:szCs w:val="24"/>
                <w:lang w:val="kk-KZ"/>
              </w:rPr>
              <w:t xml:space="preserve"> 4</w:t>
            </w:r>
            <w:r w:rsidRPr="00A730F7">
              <w:rPr>
                <w:rFonts w:ascii="Times New Roman" w:eastAsia="Calibri" w:hAnsi="Times New Roman" w:cs="Times New Roman"/>
                <w:b/>
                <w:bCs/>
                <w:sz w:val="24"/>
                <w:szCs w:val="24"/>
                <w:vertAlign w:val="superscript"/>
                <w:lang w:val="en-GB"/>
              </w:rPr>
              <w:t>th</w:t>
            </w:r>
            <w:r w:rsidRPr="00A730F7">
              <w:rPr>
                <w:rFonts w:ascii="Times New Roman" w:eastAsia="Calibri" w:hAnsi="Times New Roman" w:cs="Times New Roman"/>
                <w:b/>
                <w:bCs/>
                <w:sz w:val="24"/>
                <w:szCs w:val="24"/>
                <w:lang w:val="en-GB"/>
              </w:rPr>
              <w:t xml:space="preserve"> Edition, </w:t>
            </w:r>
            <w:r w:rsidRPr="00A730F7">
              <w:rPr>
                <w:rFonts w:ascii="Times New Roman" w:eastAsia="Calibri" w:hAnsi="Times New Roman" w:cs="Times New Roman"/>
                <w:b/>
                <w:bCs/>
                <w:sz w:val="24"/>
                <w:szCs w:val="24"/>
                <w:lang w:val="kk-KZ"/>
              </w:rPr>
              <w:t xml:space="preserve"> 20</w:t>
            </w:r>
            <w:r w:rsidRPr="00A730F7">
              <w:rPr>
                <w:rFonts w:ascii="Times New Roman" w:eastAsia="Calibri" w:hAnsi="Times New Roman" w:cs="Times New Roman"/>
                <w:b/>
                <w:bCs/>
                <w:sz w:val="24"/>
                <w:szCs w:val="24"/>
                <w:lang w:val="en-GB"/>
              </w:rPr>
              <w:t>21</w:t>
            </w:r>
            <w:r w:rsidRPr="00A730F7">
              <w:rPr>
                <w:rFonts w:ascii="Times New Roman" w:eastAsia="Calibri" w:hAnsi="Times New Roman" w:cs="Times New Roman"/>
                <w:sz w:val="24"/>
                <w:szCs w:val="24"/>
                <w:lang w:val="kk-KZ"/>
              </w:rPr>
              <w:t xml:space="preserve">, Chapter </w:t>
            </w:r>
            <w:r w:rsidRPr="00A730F7">
              <w:rPr>
                <w:rFonts w:ascii="Times New Roman" w:eastAsia="Calibri" w:hAnsi="Times New Roman" w:cs="Times New Roman"/>
                <w:sz w:val="24"/>
                <w:szCs w:val="24"/>
                <w:lang w:val="en-GB"/>
              </w:rPr>
              <w:t>16, pp 115-122 - ARDS. Chapter 39, pp 467-487 – PE. Chapter 19, pp 169-181 – bronchiectasis.</w:t>
            </w:r>
          </w:p>
          <w:p w:rsidR="00606A86" w:rsidRPr="00A730F7" w:rsidRDefault="00606A86" w:rsidP="00F86A91">
            <w:pPr>
              <w:pStyle w:val="a4"/>
              <w:numPr>
                <w:ilvl w:val="0"/>
                <w:numId w:val="30"/>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USMLE Step 2 CK Lecture Notes 2020</w:t>
            </w:r>
            <w:r w:rsidRPr="00A730F7">
              <w:rPr>
                <w:rFonts w:ascii="Times New Roman" w:eastAsia="Calibri" w:hAnsi="Times New Roman" w:cs="Times New Roman"/>
                <w:b/>
                <w:bCs/>
                <w:sz w:val="24"/>
                <w:szCs w:val="24"/>
                <w:lang w:val="en-GB"/>
              </w:rPr>
              <w:t xml:space="preserve">.Internal medicine. </w:t>
            </w:r>
            <w:r w:rsidRPr="00A730F7">
              <w:rPr>
                <w:rFonts w:ascii="Times New Roman" w:eastAsia="Calibri" w:hAnsi="Times New Roman" w:cs="Times New Roman"/>
                <w:sz w:val="24"/>
                <w:szCs w:val="24"/>
                <w:lang w:val="en-GB"/>
              </w:rPr>
              <w:t xml:space="preserve"> Chapter 9, pp 360 -367 PE. Page 367- ARDS.Pp 353-354 – bronchiectasis. </w:t>
            </w:r>
          </w:p>
          <w:p w:rsidR="00606A86" w:rsidRPr="00A730F7" w:rsidRDefault="00606A86" w:rsidP="00F86A91">
            <w:pPr>
              <w:pStyle w:val="a4"/>
              <w:numPr>
                <w:ilvl w:val="0"/>
                <w:numId w:val="30"/>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LippincotIllustrated Reviews: Pharmacology</w:t>
            </w:r>
            <w:r w:rsidRPr="00A730F7">
              <w:rPr>
                <w:rFonts w:ascii="Times New Roman" w:eastAsia="Calibri" w:hAnsi="Times New Roman" w:cs="Times New Roman"/>
                <w:sz w:val="24"/>
                <w:szCs w:val="24"/>
                <w:lang w:val="en-GB"/>
              </w:rPr>
              <w:t xml:space="preserve">, </w:t>
            </w:r>
            <w:r w:rsidRPr="00A730F7">
              <w:rPr>
                <w:rFonts w:ascii="Times New Roman" w:eastAsia="Calibri" w:hAnsi="Times New Roman" w:cs="Times New Roman"/>
                <w:b/>
                <w:bCs/>
                <w:sz w:val="24"/>
                <w:szCs w:val="24"/>
                <w:lang w:val="en-GB"/>
              </w:rPr>
              <w:t>7</w:t>
            </w:r>
            <w:r w:rsidRPr="00A730F7">
              <w:rPr>
                <w:rFonts w:ascii="Times New Roman" w:eastAsia="Calibri" w:hAnsi="Times New Roman" w:cs="Times New Roman"/>
                <w:b/>
                <w:bCs/>
                <w:sz w:val="24"/>
                <w:szCs w:val="24"/>
                <w:lang w:val="kk-KZ"/>
              </w:rPr>
              <w:t>th Edition</w:t>
            </w:r>
            <w:r w:rsidRPr="00A730F7">
              <w:rPr>
                <w:rFonts w:ascii="Times New Roman" w:eastAsia="Calibri" w:hAnsi="Times New Roman" w:cs="Times New Roman"/>
                <w:b/>
                <w:bCs/>
                <w:sz w:val="24"/>
                <w:szCs w:val="24"/>
                <w:lang w:val="en-GB"/>
              </w:rPr>
              <w:t>, 2019,</w:t>
            </w:r>
            <w:r w:rsidRPr="00A730F7">
              <w:rPr>
                <w:rFonts w:ascii="Times New Roman" w:eastAsia="Calibri" w:hAnsi="Times New Roman" w:cs="Times New Roman"/>
                <w:sz w:val="24"/>
                <w:szCs w:val="24"/>
                <w:lang w:val="en-GB"/>
              </w:rPr>
              <w:t xml:space="preserve">  Chapters 39, pp527-537 – medications used for respiratory system. Chapter 21, pp 268-271 – blood clotting physiology. Pp 275-276 – fibrin formation. Pp 283-284 – thrombolytic agents. </w:t>
            </w:r>
          </w:p>
          <w:p w:rsidR="00606A86" w:rsidRPr="00A730F7" w:rsidRDefault="00606A86" w:rsidP="00F86A91">
            <w:pPr>
              <w:pStyle w:val="a4"/>
              <w:numPr>
                <w:ilvl w:val="0"/>
                <w:numId w:val="30"/>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t xml:space="preserve">Robbins </w:t>
            </w:r>
            <w:r w:rsidRPr="00A730F7">
              <w:rPr>
                <w:rFonts w:ascii="Times New Roman" w:eastAsia="Calibri" w:hAnsi="Times New Roman" w:cs="Times New Roman"/>
                <w:b/>
                <w:bCs/>
                <w:sz w:val="24"/>
                <w:szCs w:val="24"/>
                <w:lang w:val="en-US"/>
              </w:rPr>
              <w:t>E</w:t>
            </w:r>
            <w:r w:rsidRPr="00A730F7">
              <w:rPr>
                <w:rFonts w:ascii="Times New Roman" w:eastAsia="Calibri" w:hAnsi="Times New Roman" w:cs="Times New Roman"/>
                <w:b/>
                <w:bCs/>
                <w:sz w:val="24"/>
                <w:szCs w:val="24"/>
                <w:lang w:val="kk-KZ"/>
              </w:rPr>
              <w:t xml:space="preserve">ssential </w:t>
            </w:r>
            <w:r w:rsidRPr="00A730F7">
              <w:rPr>
                <w:rFonts w:ascii="Times New Roman" w:eastAsia="Calibri" w:hAnsi="Times New Roman" w:cs="Times New Roman"/>
                <w:b/>
                <w:bCs/>
                <w:sz w:val="24"/>
                <w:szCs w:val="24"/>
                <w:lang w:val="en-US"/>
              </w:rPr>
              <w:t>P</w:t>
            </w:r>
            <w:r w:rsidRPr="00A730F7">
              <w:rPr>
                <w:rFonts w:ascii="Times New Roman" w:eastAsia="Calibri" w:hAnsi="Times New Roman" w:cs="Times New Roman"/>
                <w:b/>
                <w:bCs/>
                <w:sz w:val="24"/>
                <w:szCs w:val="24"/>
                <w:lang w:val="kk-KZ"/>
              </w:rPr>
              <w:t>athology</w:t>
            </w:r>
            <w:r w:rsidRPr="00A730F7">
              <w:rPr>
                <w:rFonts w:ascii="Times New Roman" w:eastAsia="Calibri" w:hAnsi="Times New Roman" w:cs="Times New Roman"/>
                <w:sz w:val="24"/>
                <w:szCs w:val="24"/>
                <w:lang w:val="en-US"/>
              </w:rPr>
              <w:t xml:space="preserve">, 2021, Chapter 10, pp 163-164-ARDS. Pp 171-172 – PE. </w:t>
            </w:r>
          </w:p>
          <w:p w:rsidR="00606A86" w:rsidRPr="00A730F7" w:rsidRDefault="00606A86" w:rsidP="00F86A91">
            <w:pPr>
              <w:pStyle w:val="a4"/>
              <w:numPr>
                <w:ilvl w:val="0"/>
                <w:numId w:val="30"/>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t>USMLEStep 1Lecture Notes2021</w:t>
            </w:r>
            <w:r w:rsidRPr="00A730F7">
              <w:rPr>
                <w:rFonts w:ascii="Times New Roman" w:eastAsia="Calibri" w:hAnsi="Times New Roman" w:cs="Times New Roman"/>
                <w:sz w:val="24"/>
                <w:szCs w:val="24"/>
                <w:lang w:val="en-GB"/>
              </w:rPr>
              <w:t xml:space="preserve">, </w:t>
            </w:r>
            <w:r w:rsidRPr="00A730F7">
              <w:rPr>
                <w:rFonts w:ascii="Times New Roman" w:eastAsia="Calibri" w:hAnsi="Times New Roman" w:cs="Times New Roman"/>
                <w:sz w:val="24"/>
                <w:szCs w:val="24"/>
                <w:lang w:val="kk-KZ"/>
              </w:rPr>
              <w:t>Pathology</w:t>
            </w:r>
            <w:r w:rsidRPr="00A730F7">
              <w:rPr>
                <w:rFonts w:ascii="Times New Roman" w:eastAsia="Calibri" w:hAnsi="Times New Roman" w:cs="Times New Roman"/>
                <w:sz w:val="24"/>
                <w:szCs w:val="24"/>
                <w:lang w:val="en-GB"/>
              </w:rPr>
              <w:t xml:space="preserve">. Chapter 14, pp 125-126 – ARDS. </w:t>
            </w:r>
          </w:p>
          <w:p w:rsidR="00606A86" w:rsidRPr="00A730F7" w:rsidRDefault="00606A86" w:rsidP="00F86A91">
            <w:pPr>
              <w:pStyle w:val="a4"/>
              <w:numPr>
                <w:ilvl w:val="0"/>
                <w:numId w:val="30"/>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b/>
                <w:bCs/>
                <w:sz w:val="24"/>
                <w:szCs w:val="24"/>
                <w:lang w:val="kk-KZ"/>
              </w:rPr>
              <w:lastRenderedPageBreak/>
              <w:t>Ronald L. Eisenberg</w:t>
            </w:r>
            <w:r w:rsidRPr="00A730F7">
              <w:rPr>
                <w:rFonts w:ascii="Times New Roman" w:eastAsia="Calibri" w:hAnsi="Times New Roman" w:cs="Times New Roman"/>
                <w:b/>
                <w:bCs/>
                <w:sz w:val="24"/>
                <w:szCs w:val="24"/>
                <w:lang w:val="en-US"/>
              </w:rPr>
              <w:t xml:space="preserve">: </w:t>
            </w:r>
            <w:r w:rsidRPr="00A730F7">
              <w:rPr>
                <w:rFonts w:ascii="Times New Roman" w:eastAsia="Calibri" w:hAnsi="Times New Roman" w:cs="Times New Roman"/>
                <w:b/>
                <w:bCs/>
                <w:sz w:val="24"/>
                <w:szCs w:val="24"/>
                <w:lang w:val="kk-KZ"/>
              </w:rPr>
              <w:t>What Radiology ResidentsNeed to Know: ChestRadiology</w:t>
            </w:r>
            <w:r w:rsidRPr="00A730F7">
              <w:rPr>
                <w:rFonts w:ascii="Times New Roman" w:eastAsia="Calibri" w:hAnsi="Times New Roman" w:cs="Times New Roman"/>
                <w:sz w:val="24"/>
                <w:szCs w:val="24"/>
                <w:lang w:val="en-US"/>
              </w:rPr>
              <w:t>, 2020, Chapter 9, pp 95 – 115 -  PE. Chapter 8, pp 101-103 – ARDS</w:t>
            </w:r>
          </w:p>
          <w:p w:rsidR="00606A86" w:rsidRPr="00A730F7" w:rsidRDefault="00606A86" w:rsidP="00F86A91">
            <w:pPr>
              <w:pStyle w:val="a4"/>
              <w:numPr>
                <w:ilvl w:val="0"/>
                <w:numId w:val="30"/>
              </w:numPr>
              <w:spacing w:after="0" w:line="240" w:lineRule="auto"/>
              <w:rPr>
                <w:rFonts w:ascii="Times New Roman" w:eastAsia="Calibri" w:hAnsi="Times New Roman" w:cs="Times New Roman"/>
                <w:sz w:val="24"/>
                <w:szCs w:val="24"/>
                <w:lang w:val="kk-KZ"/>
              </w:rPr>
            </w:pPr>
            <w:r w:rsidRPr="00A730F7">
              <w:rPr>
                <w:rFonts w:ascii="Times New Roman" w:eastAsia="Calibri" w:hAnsi="Times New Roman" w:cs="Times New Roman"/>
                <w:sz w:val="24"/>
                <w:szCs w:val="24"/>
                <w:lang w:val="kk-KZ"/>
              </w:rPr>
              <w:t>William Herring LEARNING RADIOLOGY Recognizing the Basics 4th Edition, 2020</w:t>
            </w:r>
          </w:p>
          <w:p w:rsidR="00606A86" w:rsidRPr="00A730F7" w:rsidRDefault="00606A86" w:rsidP="00F86A91">
            <w:pPr>
              <w:spacing w:after="0" w:line="240" w:lineRule="auto"/>
              <w:contextualSpacing/>
              <w:jc w:val="both"/>
              <w:rPr>
                <w:rFonts w:ascii="Times New Roman" w:hAnsi="Times New Roman" w:cs="Times New Roman"/>
                <w:sz w:val="24"/>
                <w:szCs w:val="24"/>
              </w:rPr>
            </w:pPr>
            <w:r w:rsidRPr="00A730F7">
              <w:rPr>
                <w:rFonts w:ascii="Times New Roman" w:eastAsia="Calibri" w:hAnsi="Times New Roman" w:cs="Times New Roman"/>
                <w:sz w:val="24"/>
                <w:szCs w:val="24"/>
                <w:lang w:val="kk-KZ"/>
              </w:rPr>
              <w:t xml:space="preserve">Chapter </w:t>
            </w:r>
            <w:r w:rsidRPr="00A730F7">
              <w:rPr>
                <w:rFonts w:ascii="Times New Roman" w:eastAsia="Calibri" w:hAnsi="Times New Roman" w:cs="Times New Roman"/>
                <w:sz w:val="24"/>
                <w:szCs w:val="24"/>
                <w:lang w:val="en-GB"/>
              </w:rPr>
              <w:t>11</w:t>
            </w:r>
            <w:r w:rsidRPr="00A730F7">
              <w:rPr>
                <w:rFonts w:ascii="Times New Roman" w:eastAsia="Calibri" w:hAnsi="Times New Roman" w:cs="Times New Roman"/>
                <w:sz w:val="24"/>
                <w:szCs w:val="24"/>
                <w:lang w:val="kk-KZ"/>
              </w:rPr>
              <w:t>, pp 1</w:t>
            </w:r>
            <w:r w:rsidRPr="00A730F7">
              <w:rPr>
                <w:rFonts w:ascii="Times New Roman" w:eastAsia="Calibri" w:hAnsi="Times New Roman" w:cs="Times New Roman"/>
                <w:sz w:val="24"/>
                <w:szCs w:val="24"/>
                <w:lang w:val="en-GB"/>
              </w:rPr>
              <w:t>01-102 PE</w:t>
            </w:r>
          </w:p>
        </w:tc>
        <w:tc>
          <w:tcPr>
            <w:tcW w:w="2126"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line="240" w:lineRule="auto"/>
              <w:contextualSpacing/>
              <w:jc w:val="both"/>
              <w:rPr>
                <w:rFonts w:ascii="Times New Roman" w:hAnsi="Times New Roman" w:cs="Times New Roman"/>
                <w:sz w:val="24"/>
                <w:szCs w:val="24"/>
                <w:lang w:val="en-US"/>
              </w:rPr>
            </w:pPr>
            <w:r w:rsidRPr="00A730F7">
              <w:rPr>
                <w:rStyle w:val="ezkurwreuab5ozgtqnkl"/>
                <w:rFonts w:ascii="Times New Roman" w:hAnsi="Times New Roman" w:cs="Times New Roman"/>
                <w:sz w:val="24"/>
                <w:szCs w:val="24"/>
                <w:lang w:val="en-US"/>
              </w:rPr>
              <w:lastRenderedPageBreak/>
              <w:t>1.Usingactivelearningmethods:TBL</w:t>
            </w:r>
          </w:p>
          <w:p w:rsidR="00606A86" w:rsidRPr="00A730F7" w:rsidRDefault="00606A86" w:rsidP="00F86A91">
            <w:pPr>
              <w:spacing w:after="0" w:line="240" w:lineRule="auto"/>
              <w:contextualSpacing/>
              <w:jc w:val="both"/>
              <w:rPr>
                <w:rFonts w:ascii="Times New Roman" w:hAnsi="Times New Roman" w:cs="Times New Roman"/>
                <w:sz w:val="24"/>
                <w:szCs w:val="24"/>
                <w:lang w:val="en-US"/>
              </w:rPr>
            </w:pPr>
            <w:r w:rsidRPr="00A730F7">
              <w:rPr>
                <w:rStyle w:val="ezkurwreuab5ozgtqnkl"/>
                <w:rFonts w:ascii="Times New Roman" w:hAnsi="Times New Roman" w:cs="Times New Roman"/>
                <w:sz w:val="24"/>
                <w:szCs w:val="24"/>
                <w:lang w:val="en-US"/>
              </w:rPr>
              <w:t>2.Workingwith</w:t>
            </w:r>
            <w:r w:rsidRPr="00A730F7">
              <w:rPr>
                <w:rFonts w:ascii="Times New Roman" w:hAnsi="Times New Roman" w:cs="Times New Roman"/>
                <w:sz w:val="24"/>
                <w:szCs w:val="24"/>
                <w:lang w:val="en-US"/>
              </w:rPr>
              <w:t xml:space="preserve"> a </w:t>
            </w:r>
            <w:r w:rsidRPr="00A730F7">
              <w:rPr>
                <w:rStyle w:val="ezkurwreuab5ozgtqnkl"/>
                <w:rFonts w:ascii="Times New Roman" w:hAnsi="Times New Roman" w:cs="Times New Roman"/>
                <w:sz w:val="24"/>
                <w:szCs w:val="24"/>
                <w:lang w:val="en-US"/>
              </w:rPr>
              <w:t>patient</w:t>
            </w:r>
            <w:r w:rsidRPr="00A730F7">
              <w:rPr>
                <w:rFonts w:ascii="Times New Roman" w:hAnsi="Times New Roman" w:cs="Times New Roman"/>
                <w:sz w:val="24"/>
                <w:szCs w:val="24"/>
                <w:lang w:val="en-US"/>
              </w:rPr>
              <w:t xml:space="preserve"> for at </w:t>
            </w:r>
            <w:r w:rsidRPr="00A730F7">
              <w:rPr>
                <w:rStyle w:val="ezkurwreuab5ozgtqnkl"/>
                <w:rFonts w:ascii="Times New Roman" w:hAnsi="Times New Roman" w:cs="Times New Roman"/>
                <w:sz w:val="24"/>
                <w:szCs w:val="24"/>
                <w:lang w:val="en-US"/>
              </w:rPr>
              <w:t>least</w:t>
            </w:r>
          </w:p>
          <w:p w:rsidR="00606A86" w:rsidRPr="00A730F7" w:rsidRDefault="00606A86" w:rsidP="00F86A91">
            <w:pPr>
              <w:spacing w:after="0" w:line="240" w:lineRule="auto"/>
              <w:contextualSpacing/>
              <w:jc w:val="both"/>
              <w:rPr>
                <w:rFonts w:ascii="Times New Roman" w:hAnsi="Times New Roman" w:cs="Times New Roman"/>
                <w:sz w:val="24"/>
                <w:szCs w:val="24"/>
                <w:lang w:val="en-US"/>
              </w:rPr>
            </w:pPr>
            <w:r w:rsidRPr="00A730F7">
              <w:rPr>
                <w:rFonts w:ascii="Times New Roman" w:hAnsi="Times New Roman" w:cs="Times New Roman"/>
                <w:sz w:val="24"/>
                <w:szCs w:val="24"/>
                <w:lang w:val="en-US"/>
              </w:rPr>
              <w:lastRenderedPageBreak/>
              <w:t>3. Training in the simulation center</w:t>
            </w:r>
          </w:p>
        </w:tc>
      </w:tr>
      <w:tr w:rsidR="00606A86" w:rsidRPr="002D37E3" w:rsidTr="00F86A91">
        <w:trPr>
          <w:trHeight w:val="59"/>
        </w:trPr>
        <w:tc>
          <w:tcPr>
            <w:tcW w:w="846"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8. </w:t>
            </w:r>
          </w:p>
        </w:tc>
        <w:tc>
          <w:tcPr>
            <w:tcW w:w="1559" w:type="dxa"/>
            <w:tcBorders>
              <w:top w:val="single" w:sz="4" w:space="0" w:color="000000"/>
              <w:left w:val="single" w:sz="4" w:space="0" w:color="000000"/>
              <w:bottom w:val="single" w:sz="4" w:space="0" w:color="000000"/>
              <w:right w:val="single" w:sz="4" w:space="0" w:color="000000"/>
            </w:tcBorders>
          </w:tcPr>
          <w:p w:rsidR="00606A86" w:rsidRPr="00455E3B" w:rsidRDefault="00606A86" w:rsidP="00F86A91">
            <w:pPr>
              <w:spacing w:after="0" w:line="240" w:lineRule="auto"/>
              <w:contextualSpacing/>
              <w:rPr>
                <w:rFonts w:ascii="Times New Roman" w:hAnsi="Times New Roman" w:cs="Times New Roman"/>
                <w:sz w:val="24"/>
                <w:szCs w:val="24"/>
                <w:lang w:val="en-US"/>
              </w:rPr>
            </w:pPr>
            <w:r w:rsidRPr="00455E3B">
              <w:rPr>
                <w:rFonts w:ascii="Times New Roman" w:hAnsi="Times New Roman" w:cs="Times New Roman"/>
                <w:sz w:val="24"/>
                <w:szCs w:val="24"/>
                <w:lang w:val="en-US"/>
              </w:rPr>
              <w:t>Cough and tracheobronchial secretion syndrome</w:t>
            </w:r>
          </w:p>
          <w:p w:rsidR="00606A86" w:rsidRPr="00455E3B" w:rsidRDefault="00606A86" w:rsidP="00F86A91">
            <w:pPr>
              <w:spacing w:after="0" w:line="240" w:lineRule="auto"/>
              <w:contextualSpacing/>
              <w:rPr>
                <w:rFonts w:ascii="Times New Roman" w:hAnsi="Times New Roman" w:cs="Times New Roman"/>
                <w:sz w:val="24"/>
                <w:szCs w:val="24"/>
                <w:lang w:val="en-US"/>
              </w:rPr>
            </w:pPr>
          </w:p>
          <w:p w:rsidR="00606A86" w:rsidRPr="00A730F7" w:rsidRDefault="00606A86" w:rsidP="00F86A91">
            <w:pPr>
              <w:spacing w:after="0" w:line="240" w:lineRule="auto"/>
              <w:contextualSpacing/>
              <w:rPr>
                <w:rFonts w:ascii="Times New Roman" w:hAnsi="Times New Roman" w:cs="Times New Roman"/>
                <w:sz w:val="24"/>
                <w:szCs w:val="24"/>
                <w:lang w:val="en-US"/>
              </w:rPr>
            </w:pPr>
            <w:r w:rsidRPr="00455E3B">
              <w:rPr>
                <w:rFonts w:ascii="Times New Roman" w:hAnsi="Times New Roman" w:cs="Times New Roman"/>
                <w:sz w:val="24"/>
                <w:szCs w:val="24"/>
                <w:lang w:val="en-US"/>
              </w:rPr>
              <w:t>Hemoptysis syndrome</w:t>
            </w:r>
          </w:p>
        </w:tc>
        <w:tc>
          <w:tcPr>
            <w:tcW w:w="6379" w:type="dxa"/>
            <w:tcBorders>
              <w:top w:val="single" w:sz="4" w:space="0" w:color="000000"/>
              <w:left w:val="single" w:sz="4" w:space="0" w:color="000000"/>
              <w:bottom w:val="single" w:sz="4" w:space="0" w:color="000000"/>
              <w:right w:val="single" w:sz="4" w:space="0" w:color="000000"/>
            </w:tcBorders>
          </w:tcPr>
          <w:p w:rsidR="00606A86" w:rsidRPr="00EA2CF7" w:rsidRDefault="00606A86" w:rsidP="00F86A91">
            <w:pPr>
              <w:spacing w:line="240" w:lineRule="auto"/>
              <w:contextualSpacing/>
              <w:rPr>
                <w:rFonts w:ascii="Times New Roman" w:hAnsi="Times New Roman" w:cs="Times New Roman"/>
                <w:b/>
                <w:bCs/>
                <w:sz w:val="24"/>
                <w:szCs w:val="24"/>
                <w:lang w:val="kk-KZ"/>
              </w:rPr>
            </w:pPr>
            <w:r w:rsidRPr="00EA2CF7">
              <w:rPr>
                <w:rFonts w:ascii="Times New Roman" w:hAnsi="Times New Roman" w:cs="Times New Roman"/>
                <w:b/>
                <w:bCs/>
                <w:sz w:val="24"/>
                <w:szCs w:val="24"/>
                <w:lang w:val="kk-KZ"/>
              </w:rPr>
              <w:t>Teaching methodology – TBL (Team-Based Learning)</w:t>
            </w:r>
          </w:p>
          <w:p w:rsidR="00606A86" w:rsidRPr="00EA2CF7" w:rsidRDefault="00606A86" w:rsidP="00F86A91">
            <w:pPr>
              <w:spacing w:line="240" w:lineRule="auto"/>
              <w:contextualSpacing/>
              <w:rPr>
                <w:rFonts w:ascii="Times New Roman" w:hAnsi="Times New Roman" w:cs="Times New Roman"/>
                <w:b/>
                <w:bCs/>
                <w:sz w:val="24"/>
                <w:szCs w:val="24"/>
                <w:lang w:val="kk-KZ"/>
              </w:rPr>
            </w:pPr>
            <w:r w:rsidRPr="00EA2CF7">
              <w:rPr>
                <w:rFonts w:ascii="Times New Roman" w:hAnsi="Times New Roman" w:cs="Times New Roman"/>
                <w:b/>
                <w:bCs/>
                <w:sz w:val="24"/>
                <w:szCs w:val="24"/>
                <w:lang w:val="kk-KZ"/>
              </w:rPr>
              <w:t>Day 1</w:t>
            </w:r>
          </w:p>
          <w:p w:rsidR="00606A86" w:rsidRPr="00EA2CF7" w:rsidRDefault="00606A86" w:rsidP="00F86A91">
            <w:pPr>
              <w:spacing w:line="240" w:lineRule="auto"/>
              <w:contextualSpacing/>
              <w:rPr>
                <w:rFonts w:ascii="Times New Roman" w:hAnsi="Times New Roman" w:cs="Times New Roman"/>
                <w:b/>
                <w:bCs/>
                <w:sz w:val="24"/>
                <w:szCs w:val="24"/>
                <w:lang w:val="kk-KZ"/>
              </w:rPr>
            </w:pPr>
            <w:r w:rsidRPr="00EA2CF7">
              <w:rPr>
                <w:rFonts w:ascii="Times New Roman" w:hAnsi="Times New Roman" w:cs="Times New Roman"/>
                <w:b/>
                <w:bCs/>
                <w:sz w:val="24"/>
                <w:szCs w:val="24"/>
                <w:lang w:val="kk-KZ"/>
              </w:rPr>
              <w:t>Aim: Diagnosis, interpretation, and management of cough syndrome.</w:t>
            </w:r>
          </w:p>
          <w:p w:rsidR="00606A86" w:rsidRPr="00EA2CF7" w:rsidRDefault="00606A86" w:rsidP="00F86A91">
            <w:pPr>
              <w:spacing w:line="240" w:lineRule="auto"/>
              <w:contextualSpacing/>
              <w:rPr>
                <w:rFonts w:ascii="Times New Roman" w:hAnsi="Times New Roman" w:cs="Times New Roman"/>
                <w:sz w:val="24"/>
                <w:szCs w:val="24"/>
                <w:lang w:val="kk-KZ"/>
              </w:rPr>
            </w:pPr>
            <w:r w:rsidRPr="00EA2CF7">
              <w:rPr>
                <w:rFonts w:ascii="Times New Roman" w:hAnsi="Times New Roman" w:cs="Times New Roman"/>
                <w:sz w:val="24"/>
                <w:szCs w:val="24"/>
                <w:lang w:val="kk-KZ"/>
              </w:rPr>
              <w:t>Physiology of cough, mechanisms of the cough reflex.Causes of cough: infectious, allergic, reflexogenic, iatrogenic.Classification of cough (dry, wet, productive, non-productive, acute, chronic).Specific features of cough in various diseases: acute bronchitis, pertussis, bronchial asthma, COPD, tuberculosis.Cystic fibrosis as a cause of cough in childhood.Diagnostic methods: history taking, physical examination, sputum analysis, chest X-ray, spirometry.Principles of treatment: antitussives, mucolytics, expectorants.Risks of inappropriate use of antitussive and mucolytic agents.Features of cough in young children.</w:t>
            </w:r>
          </w:p>
          <w:p w:rsidR="00606A86" w:rsidRPr="00EA2CF7" w:rsidRDefault="00606A86" w:rsidP="00F86A91">
            <w:pPr>
              <w:spacing w:line="240" w:lineRule="auto"/>
              <w:contextualSpacing/>
              <w:rPr>
                <w:rFonts w:ascii="Times New Roman" w:hAnsi="Times New Roman" w:cs="Times New Roman"/>
                <w:b/>
                <w:bCs/>
                <w:sz w:val="24"/>
                <w:szCs w:val="24"/>
                <w:lang w:val="kk-KZ"/>
              </w:rPr>
            </w:pPr>
            <w:r w:rsidRPr="00EA2CF7">
              <w:rPr>
                <w:rFonts w:ascii="Times New Roman" w:hAnsi="Times New Roman" w:cs="Times New Roman"/>
                <w:b/>
                <w:bCs/>
                <w:sz w:val="24"/>
                <w:szCs w:val="24"/>
                <w:lang w:val="kk-KZ"/>
              </w:rPr>
              <w:t>Learning outcomes:</w:t>
            </w:r>
          </w:p>
          <w:p w:rsidR="00606A86" w:rsidRPr="00EA2CF7" w:rsidRDefault="00606A86" w:rsidP="00F86A91">
            <w:pPr>
              <w:spacing w:line="240" w:lineRule="auto"/>
              <w:contextualSpacing/>
              <w:rPr>
                <w:rFonts w:ascii="Times New Roman" w:hAnsi="Times New Roman" w:cs="Times New Roman"/>
                <w:b/>
                <w:bCs/>
                <w:sz w:val="24"/>
                <w:szCs w:val="24"/>
                <w:lang w:val="kk-KZ"/>
              </w:rPr>
            </w:pPr>
            <w:r w:rsidRPr="00EA2CF7">
              <w:rPr>
                <w:rFonts w:ascii="Times New Roman" w:hAnsi="Times New Roman" w:cs="Times New Roman"/>
                <w:b/>
                <w:bCs/>
                <w:sz w:val="24"/>
                <w:szCs w:val="24"/>
                <w:lang w:val="kk-KZ"/>
              </w:rPr>
              <w:lastRenderedPageBreak/>
              <w:t>The student:</w:t>
            </w:r>
          </w:p>
          <w:p w:rsidR="00606A86" w:rsidRPr="00EA2CF7" w:rsidRDefault="00606A86" w:rsidP="00F86A91">
            <w:pPr>
              <w:pStyle w:val="a4"/>
              <w:numPr>
                <w:ilvl w:val="0"/>
                <w:numId w:val="37"/>
              </w:numPr>
              <w:spacing w:line="240" w:lineRule="auto"/>
              <w:rPr>
                <w:rFonts w:ascii="Times New Roman" w:hAnsi="Times New Roman" w:cs="Times New Roman"/>
                <w:sz w:val="24"/>
                <w:szCs w:val="24"/>
                <w:lang w:val="kk-KZ"/>
              </w:rPr>
            </w:pPr>
            <w:r w:rsidRPr="00EA2CF7">
              <w:rPr>
                <w:rFonts w:ascii="Times New Roman" w:hAnsi="Times New Roman" w:cs="Times New Roman"/>
                <w:sz w:val="24"/>
                <w:szCs w:val="24"/>
                <w:lang w:val="kk-KZ"/>
              </w:rPr>
              <w:t>is able to classify cough according to clinical characteristics;</w:t>
            </w:r>
          </w:p>
          <w:p w:rsidR="00606A86" w:rsidRPr="00EA2CF7" w:rsidRDefault="00606A86" w:rsidP="00F86A91">
            <w:pPr>
              <w:pStyle w:val="a4"/>
              <w:numPr>
                <w:ilvl w:val="0"/>
                <w:numId w:val="37"/>
              </w:numPr>
              <w:spacing w:line="240" w:lineRule="auto"/>
              <w:rPr>
                <w:rFonts w:ascii="Times New Roman" w:hAnsi="Times New Roman" w:cs="Times New Roman"/>
                <w:sz w:val="24"/>
                <w:szCs w:val="24"/>
                <w:lang w:val="kk-KZ"/>
              </w:rPr>
            </w:pPr>
            <w:r w:rsidRPr="00EA2CF7">
              <w:rPr>
                <w:rFonts w:ascii="Times New Roman" w:hAnsi="Times New Roman" w:cs="Times New Roman"/>
                <w:sz w:val="24"/>
                <w:szCs w:val="24"/>
                <w:lang w:val="kk-KZ"/>
              </w:rPr>
              <w:t>is able to conduct patient interview and identify “red flag” symtoms;</w:t>
            </w:r>
          </w:p>
          <w:p w:rsidR="00606A86" w:rsidRPr="00EA2CF7" w:rsidRDefault="00606A86" w:rsidP="00F86A91">
            <w:pPr>
              <w:pStyle w:val="a4"/>
              <w:numPr>
                <w:ilvl w:val="0"/>
                <w:numId w:val="37"/>
              </w:numPr>
              <w:spacing w:line="240" w:lineRule="auto"/>
              <w:rPr>
                <w:rFonts w:ascii="Times New Roman" w:hAnsi="Times New Roman" w:cs="Times New Roman"/>
                <w:sz w:val="24"/>
                <w:szCs w:val="24"/>
                <w:lang w:val="kk-KZ"/>
              </w:rPr>
            </w:pPr>
            <w:r w:rsidRPr="00EA2CF7">
              <w:rPr>
                <w:rFonts w:ascii="Times New Roman" w:hAnsi="Times New Roman" w:cs="Times New Roman"/>
                <w:sz w:val="24"/>
                <w:szCs w:val="24"/>
                <w:lang w:val="kk-KZ"/>
              </w:rPr>
              <w:t>knows laboratory and instrumental diagnostic methods;</w:t>
            </w:r>
          </w:p>
          <w:p w:rsidR="00606A86" w:rsidRPr="00EA2CF7" w:rsidRDefault="00606A86" w:rsidP="00F86A91">
            <w:pPr>
              <w:pStyle w:val="a4"/>
              <w:numPr>
                <w:ilvl w:val="0"/>
                <w:numId w:val="37"/>
              </w:numPr>
              <w:spacing w:line="240" w:lineRule="auto"/>
              <w:rPr>
                <w:rFonts w:ascii="Times New Roman" w:hAnsi="Times New Roman" w:cs="Times New Roman"/>
                <w:sz w:val="24"/>
                <w:szCs w:val="24"/>
                <w:lang w:val="kk-KZ"/>
              </w:rPr>
            </w:pPr>
            <w:r w:rsidRPr="00EA2CF7">
              <w:rPr>
                <w:rFonts w:ascii="Times New Roman" w:hAnsi="Times New Roman" w:cs="Times New Roman"/>
                <w:sz w:val="24"/>
                <w:szCs w:val="24"/>
                <w:lang w:val="kk-KZ"/>
              </w:rPr>
              <w:t>is able to perform differential diagnosis between cough in ARVI, bronchitis, tuberculosis, asthma;</w:t>
            </w:r>
          </w:p>
          <w:p w:rsidR="00606A86" w:rsidRPr="00EA2CF7" w:rsidRDefault="00606A86" w:rsidP="00F86A91">
            <w:pPr>
              <w:pStyle w:val="a4"/>
              <w:numPr>
                <w:ilvl w:val="0"/>
                <w:numId w:val="37"/>
              </w:numPr>
              <w:spacing w:line="240" w:lineRule="auto"/>
              <w:rPr>
                <w:rFonts w:ascii="Times New Roman" w:hAnsi="Times New Roman" w:cs="Times New Roman"/>
                <w:sz w:val="24"/>
                <w:szCs w:val="24"/>
                <w:lang w:val="kk-KZ"/>
              </w:rPr>
            </w:pPr>
            <w:r w:rsidRPr="00EA2CF7">
              <w:rPr>
                <w:rFonts w:ascii="Times New Roman" w:hAnsi="Times New Roman" w:cs="Times New Roman"/>
                <w:sz w:val="24"/>
                <w:szCs w:val="24"/>
                <w:lang w:val="kk-KZ"/>
              </w:rPr>
              <w:t>is able to choose therapy (mucolytics, antitussives, bronchodilators) depending on clinical presentation;</w:t>
            </w:r>
          </w:p>
          <w:p w:rsidR="00606A86" w:rsidRPr="00EA2CF7" w:rsidRDefault="00606A86" w:rsidP="00F86A91">
            <w:pPr>
              <w:pStyle w:val="a4"/>
              <w:numPr>
                <w:ilvl w:val="0"/>
                <w:numId w:val="37"/>
              </w:numPr>
              <w:spacing w:line="240" w:lineRule="auto"/>
              <w:rPr>
                <w:rFonts w:ascii="Times New Roman" w:hAnsi="Times New Roman" w:cs="Times New Roman"/>
                <w:sz w:val="24"/>
                <w:szCs w:val="24"/>
                <w:lang w:val="kk-KZ"/>
              </w:rPr>
            </w:pPr>
            <w:r w:rsidRPr="00EA2CF7">
              <w:rPr>
                <w:rFonts w:ascii="Times New Roman" w:hAnsi="Times New Roman" w:cs="Times New Roman"/>
                <w:sz w:val="24"/>
                <w:szCs w:val="24"/>
                <w:lang w:val="kk-KZ"/>
              </w:rPr>
              <w:t>knows contraindications and side effects;</w:t>
            </w:r>
          </w:p>
          <w:p w:rsidR="00606A86" w:rsidRPr="00EA2CF7" w:rsidRDefault="00606A86" w:rsidP="00F86A91">
            <w:pPr>
              <w:pStyle w:val="a4"/>
              <w:numPr>
                <w:ilvl w:val="0"/>
                <w:numId w:val="37"/>
              </w:numPr>
              <w:spacing w:line="240" w:lineRule="auto"/>
              <w:rPr>
                <w:rFonts w:ascii="Times New Roman" w:hAnsi="Times New Roman" w:cs="Times New Roman"/>
                <w:sz w:val="24"/>
                <w:szCs w:val="24"/>
                <w:lang w:val="kk-KZ"/>
              </w:rPr>
            </w:pPr>
            <w:r w:rsidRPr="00EA2CF7">
              <w:rPr>
                <w:rFonts w:ascii="Times New Roman" w:hAnsi="Times New Roman" w:cs="Times New Roman"/>
                <w:sz w:val="24"/>
                <w:szCs w:val="24"/>
                <w:lang w:val="kk-KZ"/>
              </w:rPr>
              <w:t>can explain to the patient the risks of uncontrolled drug use;</w:t>
            </w:r>
          </w:p>
          <w:p w:rsidR="00606A86" w:rsidRPr="00EA2CF7" w:rsidRDefault="00606A86" w:rsidP="00F86A91">
            <w:pPr>
              <w:pStyle w:val="a4"/>
              <w:numPr>
                <w:ilvl w:val="0"/>
                <w:numId w:val="37"/>
              </w:numPr>
              <w:spacing w:line="240" w:lineRule="auto"/>
              <w:rPr>
                <w:rFonts w:ascii="Times New Roman" w:hAnsi="Times New Roman" w:cs="Times New Roman"/>
                <w:sz w:val="24"/>
                <w:szCs w:val="24"/>
                <w:lang w:val="kk-KZ"/>
              </w:rPr>
            </w:pPr>
            <w:r w:rsidRPr="00EA2CF7">
              <w:rPr>
                <w:rFonts w:ascii="Times New Roman" w:hAnsi="Times New Roman" w:cs="Times New Roman"/>
                <w:sz w:val="24"/>
                <w:szCs w:val="24"/>
                <w:lang w:val="kk-KZ"/>
              </w:rPr>
              <w:t>is able to prepare a plan for follow-up monitoring.</w:t>
            </w:r>
          </w:p>
          <w:p w:rsidR="00606A86" w:rsidRPr="00EA2CF7" w:rsidRDefault="00606A86" w:rsidP="00F86A91">
            <w:pPr>
              <w:spacing w:line="240" w:lineRule="auto"/>
              <w:contextualSpacing/>
              <w:rPr>
                <w:rFonts w:ascii="Times New Roman" w:hAnsi="Times New Roman" w:cs="Times New Roman"/>
                <w:b/>
                <w:bCs/>
                <w:sz w:val="24"/>
                <w:szCs w:val="24"/>
                <w:lang w:val="kk-KZ"/>
              </w:rPr>
            </w:pPr>
          </w:p>
          <w:p w:rsidR="00606A86" w:rsidRPr="00EA2CF7" w:rsidRDefault="00606A86" w:rsidP="00F86A91">
            <w:pPr>
              <w:spacing w:line="240" w:lineRule="auto"/>
              <w:contextualSpacing/>
              <w:rPr>
                <w:rFonts w:ascii="Times New Roman" w:hAnsi="Times New Roman" w:cs="Times New Roman"/>
                <w:b/>
                <w:bCs/>
                <w:sz w:val="24"/>
                <w:szCs w:val="24"/>
                <w:lang w:val="kk-KZ"/>
              </w:rPr>
            </w:pPr>
            <w:r w:rsidRPr="00EA2CF7">
              <w:rPr>
                <w:rFonts w:ascii="Times New Roman" w:hAnsi="Times New Roman" w:cs="Times New Roman"/>
                <w:b/>
                <w:bCs/>
                <w:sz w:val="24"/>
                <w:szCs w:val="24"/>
                <w:lang w:val="kk-KZ"/>
              </w:rPr>
              <w:t>Independent student work (ISW):</w:t>
            </w:r>
          </w:p>
          <w:p w:rsidR="00606A86" w:rsidRPr="00EA2CF7" w:rsidRDefault="00606A86" w:rsidP="00F86A91">
            <w:pPr>
              <w:spacing w:line="240" w:lineRule="auto"/>
              <w:contextualSpacing/>
              <w:rPr>
                <w:rFonts w:ascii="Times New Roman" w:hAnsi="Times New Roman" w:cs="Times New Roman"/>
                <w:b/>
                <w:bCs/>
                <w:sz w:val="24"/>
                <w:szCs w:val="24"/>
                <w:lang w:val="kk-KZ"/>
              </w:rPr>
            </w:pPr>
          </w:p>
          <w:p w:rsidR="00606A86" w:rsidRDefault="00606A86" w:rsidP="00F86A91">
            <w:pPr>
              <w:pStyle w:val="a4"/>
              <w:numPr>
                <w:ilvl w:val="0"/>
                <w:numId w:val="39"/>
              </w:numPr>
              <w:spacing w:line="240" w:lineRule="auto"/>
              <w:rPr>
                <w:rFonts w:ascii="Times New Roman" w:hAnsi="Times New Roman" w:cs="Times New Roman"/>
                <w:b/>
                <w:bCs/>
                <w:sz w:val="24"/>
                <w:szCs w:val="24"/>
                <w:lang w:val="kk-KZ"/>
              </w:rPr>
            </w:pPr>
            <w:r w:rsidRPr="00560C0C">
              <w:rPr>
                <w:rFonts w:ascii="Times New Roman" w:hAnsi="Times New Roman" w:cs="Times New Roman"/>
                <w:b/>
                <w:bCs/>
                <w:sz w:val="24"/>
                <w:szCs w:val="24"/>
                <w:lang w:val="kk-KZ"/>
              </w:rPr>
              <w:t>Cough as a symptom: when does it require urgent investigation?</w:t>
            </w:r>
          </w:p>
          <w:p w:rsidR="00606A86" w:rsidRPr="00560C0C" w:rsidRDefault="00606A86" w:rsidP="00F86A91">
            <w:pPr>
              <w:pStyle w:val="a4"/>
              <w:numPr>
                <w:ilvl w:val="0"/>
                <w:numId w:val="39"/>
              </w:numPr>
              <w:spacing w:line="240" w:lineRule="auto"/>
              <w:rPr>
                <w:rFonts w:ascii="Times New Roman" w:hAnsi="Times New Roman" w:cs="Times New Roman"/>
                <w:b/>
                <w:bCs/>
                <w:sz w:val="24"/>
                <w:szCs w:val="24"/>
                <w:lang w:val="kk-KZ"/>
              </w:rPr>
            </w:pPr>
            <w:r w:rsidRPr="00560C0C">
              <w:rPr>
                <w:rFonts w:ascii="Times New Roman" w:hAnsi="Times New Roman" w:cs="Times New Roman"/>
                <w:b/>
                <w:bCs/>
                <w:sz w:val="24"/>
                <w:szCs w:val="24"/>
                <w:lang w:val="kk-KZ"/>
              </w:rPr>
              <w:t>Cystic fibrosis – literature review, presentation.</w:t>
            </w:r>
          </w:p>
          <w:p w:rsidR="00606A86" w:rsidRPr="00EA2CF7" w:rsidRDefault="00606A86" w:rsidP="00F86A91">
            <w:pPr>
              <w:spacing w:line="240" w:lineRule="auto"/>
              <w:contextualSpacing/>
              <w:rPr>
                <w:rFonts w:ascii="Times New Roman" w:hAnsi="Times New Roman" w:cs="Times New Roman"/>
                <w:b/>
                <w:bCs/>
                <w:sz w:val="24"/>
                <w:szCs w:val="24"/>
                <w:lang w:val="kk-KZ"/>
              </w:rPr>
            </w:pPr>
          </w:p>
          <w:p w:rsidR="00606A86" w:rsidRPr="00EA2CF7" w:rsidRDefault="00606A86" w:rsidP="00F86A91">
            <w:pPr>
              <w:spacing w:line="240" w:lineRule="auto"/>
              <w:contextualSpacing/>
              <w:rPr>
                <w:rFonts w:ascii="Times New Roman" w:hAnsi="Times New Roman" w:cs="Times New Roman"/>
                <w:b/>
                <w:bCs/>
                <w:sz w:val="24"/>
                <w:szCs w:val="24"/>
                <w:lang w:val="kk-KZ"/>
              </w:rPr>
            </w:pPr>
            <w:r w:rsidRPr="00EA2CF7">
              <w:rPr>
                <w:rFonts w:ascii="Times New Roman" w:hAnsi="Times New Roman" w:cs="Times New Roman"/>
                <w:b/>
                <w:bCs/>
                <w:sz w:val="24"/>
                <w:szCs w:val="24"/>
                <w:lang w:val="kk-KZ"/>
              </w:rPr>
              <w:t>Risks of self-medication with antitussive drugs – educational video for patients.</w:t>
            </w:r>
          </w:p>
          <w:p w:rsidR="00606A86" w:rsidRPr="00EA2CF7" w:rsidRDefault="00606A86" w:rsidP="00F86A91">
            <w:pPr>
              <w:spacing w:line="240" w:lineRule="auto"/>
              <w:contextualSpacing/>
              <w:rPr>
                <w:rFonts w:ascii="Times New Roman" w:hAnsi="Times New Roman" w:cs="Times New Roman"/>
                <w:b/>
                <w:bCs/>
                <w:sz w:val="24"/>
                <w:szCs w:val="24"/>
                <w:lang w:val="kk-KZ"/>
              </w:rPr>
            </w:pPr>
          </w:p>
          <w:p w:rsidR="00606A86" w:rsidRPr="00EA2CF7" w:rsidRDefault="00606A86" w:rsidP="00F86A91">
            <w:pPr>
              <w:spacing w:line="240" w:lineRule="auto"/>
              <w:contextualSpacing/>
              <w:rPr>
                <w:rFonts w:ascii="Times New Roman" w:hAnsi="Times New Roman" w:cs="Times New Roman"/>
                <w:b/>
                <w:bCs/>
                <w:sz w:val="24"/>
                <w:szCs w:val="24"/>
                <w:lang w:val="kk-KZ"/>
              </w:rPr>
            </w:pPr>
            <w:r w:rsidRPr="00EA2CF7">
              <w:rPr>
                <w:rFonts w:ascii="Times New Roman" w:hAnsi="Times New Roman" w:cs="Times New Roman"/>
                <w:b/>
                <w:bCs/>
                <w:sz w:val="24"/>
                <w:szCs w:val="24"/>
                <w:lang w:val="kk-KZ"/>
              </w:rPr>
              <w:t>Day 2</w:t>
            </w:r>
          </w:p>
          <w:p w:rsidR="00606A86" w:rsidRPr="00EA2CF7" w:rsidRDefault="00606A86" w:rsidP="00F86A91">
            <w:pPr>
              <w:spacing w:line="240" w:lineRule="auto"/>
              <w:contextualSpacing/>
              <w:rPr>
                <w:rFonts w:ascii="Times New Roman" w:hAnsi="Times New Roman" w:cs="Times New Roman"/>
                <w:b/>
                <w:bCs/>
                <w:sz w:val="24"/>
                <w:szCs w:val="24"/>
                <w:lang w:val="kk-KZ"/>
              </w:rPr>
            </w:pPr>
            <w:r w:rsidRPr="00EA2CF7">
              <w:rPr>
                <w:rFonts w:ascii="Times New Roman" w:hAnsi="Times New Roman" w:cs="Times New Roman"/>
                <w:b/>
                <w:bCs/>
                <w:sz w:val="24"/>
                <w:szCs w:val="24"/>
                <w:lang w:val="kk-KZ"/>
              </w:rPr>
              <w:t>Aim: Definition of hemoptysis and its differentiation from gastrointestinal bleeding. Management and treatment of hemoptysis.</w:t>
            </w:r>
          </w:p>
          <w:p w:rsidR="00606A86" w:rsidRPr="00560C0C" w:rsidRDefault="00606A86" w:rsidP="00F86A91">
            <w:pPr>
              <w:spacing w:line="240" w:lineRule="auto"/>
              <w:contextualSpacing/>
              <w:rPr>
                <w:rFonts w:ascii="Times New Roman" w:hAnsi="Times New Roman" w:cs="Times New Roman"/>
                <w:sz w:val="24"/>
                <w:szCs w:val="24"/>
                <w:lang w:val="kk-KZ"/>
              </w:rPr>
            </w:pPr>
            <w:r w:rsidRPr="00560C0C">
              <w:rPr>
                <w:rFonts w:ascii="Times New Roman" w:hAnsi="Times New Roman" w:cs="Times New Roman"/>
                <w:sz w:val="24"/>
                <w:szCs w:val="24"/>
                <w:lang w:val="kk-KZ"/>
              </w:rPr>
              <w:t xml:space="preserve">Causes: tuberculosis, lung cancer, bronchiectasis, pneumonia, pulmonary embolism.Classification of hemoptysis by volume (mild, moderate, massive).Clinical manifestations and warning </w:t>
            </w:r>
            <w:r w:rsidRPr="00560C0C">
              <w:rPr>
                <w:rFonts w:ascii="Times New Roman" w:hAnsi="Times New Roman" w:cs="Times New Roman"/>
                <w:sz w:val="24"/>
                <w:szCs w:val="24"/>
                <w:lang w:val="kk-KZ"/>
              </w:rPr>
              <w:lastRenderedPageBreak/>
              <w:t>signs.Diagnostic methods: chest X-ray, CT, bronchoscopy, sputum analysis, coagulation profile.Emergency management of massive hemoptysis.Principles of treatment depending on etiology (tuberculosis, malignancy, bronchiectasis).Algorithm of differential diagnosis.</w:t>
            </w:r>
          </w:p>
          <w:p w:rsidR="00606A86" w:rsidRPr="00EA2CF7" w:rsidRDefault="00606A86" w:rsidP="00F86A91">
            <w:pPr>
              <w:spacing w:line="240" w:lineRule="auto"/>
              <w:contextualSpacing/>
              <w:rPr>
                <w:rFonts w:ascii="Times New Roman" w:hAnsi="Times New Roman" w:cs="Times New Roman"/>
                <w:b/>
                <w:bCs/>
                <w:sz w:val="24"/>
                <w:szCs w:val="24"/>
                <w:lang w:val="kk-KZ"/>
              </w:rPr>
            </w:pPr>
          </w:p>
          <w:p w:rsidR="00606A86" w:rsidRPr="00EA2CF7" w:rsidRDefault="00606A86" w:rsidP="00F86A91">
            <w:pPr>
              <w:spacing w:line="240" w:lineRule="auto"/>
              <w:contextualSpacing/>
              <w:rPr>
                <w:rFonts w:ascii="Times New Roman" w:hAnsi="Times New Roman" w:cs="Times New Roman"/>
                <w:b/>
                <w:bCs/>
                <w:sz w:val="24"/>
                <w:szCs w:val="24"/>
                <w:lang w:val="kk-KZ"/>
              </w:rPr>
            </w:pPr>
            <w:r w:rsidRPr="00EA2CF7">
              <w:rPr>
                <w:rFonts w:ascii="Times New Roman" w:hAnsi="Times New Roman" w:cs="Times New Roman"/>
                <w:b/>
                <w:bCs/>
                <w:sz w:val="24"/>
                <w:szCs w:val="24"/>
                <w:lang w:val="kk-KZ"/>
              </w:rPr>
              <w:t>Learning outcomes:</w:t>
            </w:r>
          </w:p>
          <w:p w:rsidR="00606A86" w:rsidRPr="00EA2CF7" w:rsidRDefault="00606A86" w:rsidP="00F86A91">
            <w:pPr>
              <w:spacing w:line="240" w:lineRule="auto"/>
              <w:contextualSpacing/>
              <w:rPr>
                <w:rFonts w:ascii="Times New Roman" w:hAnsi="Times New Roman" w:cs="Times New Roman"/>
                <w:b/>
                <w:bCs/>
                <w:sz w:val="24"/>
                <w:szCs w:val="24"/>
                <w:lang w:val="kk-KZ"/>
              </w:rPr>
            </w:pPr>
            <w:r w:rsidRPr="00EA2CF7">
              <w:rPr>
                <w:rFonts w:ascii="Times New Roman" w:hAnsi="Times New Roman" w:cs="Times New Roman"/>
                <w:b/>
                <w:bCs/>
                <w:sz w:val="24"/>
                <w:szCs w:val="24"/>
                <w:lang w:val="kk-KZ"/>
              </w:rPr>
              <w:t>The student:</w:t>
            </w:r>
          </w:p>
          <w:p w:rsidR="00606A86" w:rsidRPr="00560C0C" w:rsidRDefault="00606A86" w:rsidP="00F86A91">
            <w:pPr>
              <w:pStyle w:val="a4"/>
              <w:numPr>
                <w:ilvl w:val="0"/>
                <w:numId w:val="40"/>
              </w:numPr>
              <w:spacing w:line="240" w:lineRule="auto"/>
              <w:rPr>
                <w:rFonts w:ascii="Times New Roman" w:hAnsi="Times New Roman" w:cs="Times New Roman"/>
                <w:sz w:val="24"/>
                <w:szCs w:val="24"/>
                <w:lang w:val="kk-KZ"/>
              </w:rPr>
            </w:pPr>
            <w:r w:rsidRPr="00560C0C">
              <w:rPr>
                <w:rFonts w:ascii="Times New Roman" w:hAnsi="Times New Roman" w:cs="Times New Roman"/>
                <w:sz w:val="24"/>
                <w:szCs w:val="24"/>
                <w:lang w:val="kk-KZ"/>
              </w:rPr>
              <w:t>is able to identify risk factors during history taking;</w:t>
            </w:r>
          </w:p>
          <w:p w:rsidR="00606A86" w:rsidRPr="00560C0C" w:rsidRDefault="00606A86" w:rsidP="00F86A91">
            <w:pPr>
              <w:pStyle w:val="a4"/>
              <w:numPr>
                <w:ilvl w:val="0"/>
                <w:numId w:val="40"/>
              </w:numPr>
              <w:spacing w:line="240" w:lineRule="auto"/>
              <w:rPr>
                <w:rFonts w:ascii="Times New Roman" w:hAnsi="Times New Roman" w:cs="Times New Roman"/>
                <w:sz w:val="24"/>
                <w:szCs w:val="24"/>
                <w:lang w:val="kk-KZ"/>
              </w:rPr>
            </w:pPr>
            <w:r w:rsidRPr="00560C0C">
              <w:rPr>
                <w:rFonts w:ascii="Times New Roman" w:hAnsi="Times New Roman" w:cs="Times New Roman"/>
                <w:sz w:val="24"/>
                <w:szCs w:val="24"/>
                <w:lang w:val="kk-KZ"/>
              </w:rPr>
              <w:t>is able to differentiate hemoptysis from gastrointestinal bleeding by clinical signs;</w:t>
            </w:r>
          </w:p>
          <w:p w:rsidR="00606A86" w:rsidRPr="00560C0C" w:rsidRDefault="00606A86" w:rsidP="00F86A91">
            <w:pPr>
              <w:pStyle w:val="a4"/>
              <w:numPr>
                <w:ilvl w:val="0"/>
                <w:numId w:val="40"/>
              </w:numPr>
              <w:spacing w:line="240" w:lineRule="auto"/>
              <w:rPr>
                <w:rFonts w:ascii="Times New Roman" w:hAnsi="Times New Roman" w:cs="Times New Roman"/>
                <w:sz w:val="24"/>
                <w:szCs w:val="24"/>
                <w:lang w:val="kk-KZ"/>
              </w:rPr>
            </w:pPr>
            <w:r w:rsidRPr="00560C0C">
              <w:rPr>
                <w:rFonts w:ascii="Times New Roman" w:hAnsi="Times New Roman" w:cs="Times New Roman"/>
                <w:sz w:val="24"/>
                <w:szCs w:val="24"/>
                <w:lang w:val="kk-KZ"/>
              </w:rPr>
              <w:t>knows laboratory and instrumental diagnostic methods;</w:t>
            </w:r>
          </w:p>
          <w:p w:rsidR="00606A86" w:rsidRPr="00560C0C" w:rsidRDefault="00606A86" w:rsidP="00F86A91">
            <w:pPr>
              <w:pStyle w:val="a4"/>
              <w:numPr>
                <w:ilvl w:val="0"/>
                <w:numId w:val="40"/>
              </w:numPr>
              <w:spacing w:line="240" w:lineRule="auto"/>
              <w:rPr>
                <w:rFonts w:ascii="Times New Roman" w:hAnsi="Times New Roman" w:cs="Times New Roman"/>
                <w:sz w:val="24"/>
                <w:szCs w:val="24"/>
                <w:lang w:val="kk-KZ"/>
              </w:rPr>
            </w:pPr>
            <w:r w:rsidRPr="00560C0C">
              <w:rPr>
                <w:rFonts w:ascii="Times New Roman" w:hAnsi="Times New Roman" w:cs="Times New Roman"/>
                <w:sz w:val="24"/>
                <w:szCs w:val="24"/>
                <w:lang w:val="kk-KZ"/>
              </w:rPr>
              <w:t>is able to perform differential diagnosis;</w:t>
            </w:r>
          </w:p>
          <w:p w:rsidR="00606A86" w:rsidRPr="00560C0C" w:rsidRDefault="00606A86" w:rsidP="00F86A91">
            <w:pPr>
              <w:pStyle w:val="a4"/>
              <w:numPr>
                <w:ilvl w:val="0"/>
                <w:numId w:val="40"/>
              </w:numPr>
              <w:spacing w:line="240" w:lineRule="auto"/>
              <w:rPr>
                <w:rFonts w:ascii="Times New Roman" w:hAnsi="Times New Roman" w:cs="Times New Roman"/>
                <w:sz w:val="24"/>
                <w:szCs w:val="24"/>
                <w:lang w:val="kk-KZ"/>
              </w:rPr>
            </w:pPr>
            <w:r w:rsidRPr="00560C0C">
              <w:rPr>
                <w:rFonts w:ascii="Times New Roman" w:hAnsi="Times New Roman" w:cs="Times New Roman"/>
                <w:sz w:val="24"/>
                <w:szCs w:val="24"/>
                <w:lang w:val="kk-KZ"/>
              </w:rPr>
              <w:t>knows the algorithm of emergency management in massive hemoptysis;</w:t>
            </w:r>
          </w:p>
          <w:p w:rsidR="00606A86" w:rsidRPr="00560C0C" w:rsidRDefault="00606A86" w:rsidP="00F86A91">
            <w:pPr>
              <w:pStyle w:val="a4"/>
              <w:numPr>
                <w:ilvl w:val="0"/>
                <w:numId w:val="40"/>
              </w:numPr>
              <w:spacing w:line="240" w:lineRule="auto"/>
              <w:rPr>
                <w:rFonts w:ascii="Times New Roman" w:hAnsi="Times New Roman" w:cs="Times New Roman"/>
                <w:sz w:val="24"/>
                <w:szCs w:val="24"/>
                <w:lang w:val="kk-KZ"/>
              </w:rPr>
            </w:pPr>
            <w:r w:rsidRPr="00560C0C">
              <w:rPr>
                <w:rFonts w:ascii="Times New Roman" w:hAnsi="Times New Roman" w:cs="Times New Roman"/>
                <w:sz w:val="24"/>
                <w:szCs w:val="24"/>
                <w:lang w:val="kk-KZ"/>
              </w:rPr>
              <w:t>is able to select treatment depending on cause (tuberculosis, cancer, bronchiectasis);</w:t>
            </w:r>
          </w:p>
          <w:p w:rsidR="00606A86" w:rsidRPr="00560C0C" w:rsidRDefault="00606A86" w:rsidP="00F86A91">
            <w:pPr>
              <w:pStyle w:val="a4"/>
              <w:numPr>
                <w:ilvl w:val="0"/>
                <w:numId w:val="40"/>
              </w:numPr>
              <w:spacing w:line="240" w:lineRule="auto"/>
              <w:rPr>
                <w:rFonts w:ascii="Times New Roman" w:hAnsi="Times New Roman" w:cs="Times New Roman"/>
                <w:sz w:val="24"/>
                <w:szCs w:val="24"/>
                <w:lang w:val="kk-KZ"/>
              </w:rPr>
            </w:pPr>
            <w:r w:rsidRPr="00560C0C">
              <w:rPr>
                <w:rFonts w:ascii="Times New Roman" w:hAnsi="Times New Roman" w:cs="Times New Roman"/>
                <w:sz w:val="24"/>
                <w:szCs w:val="24"/>
                <w:lang w:val="kk-KZ"/>
              </w:rPr>
              <w:t>is able to prescribe supportive therapy (hemostatic agents, oxygen therapy, infusion therapy);</w:t>
            </w:r>
          </w:p>
          <w:p w:rsidR="00606A86" w:rsidRPr="00560C0C" w:rsidRDefault="00606A86" w:rsidP="00F86A91">
            <w:pPr>
              <w:pStyle w:val="a4"/>
              <w:numPr>
                <w:ilvl w:val="0"/>
                <w:numId w:val="40"/>
              </w:numPr>
              <w:spacing w:line="240" w:lineRule="auto"/>
              <w:rPr>
                <w:rFonts w:ascii="Times New Roman" w:hAnsi="Times New Roman" w:cs="Times New Roman"/>
                <w:sz w:val="24"/>
                <w:szCs w:val="24"/>
                <w:lang w:val="kk-KZ"/>
              </w:rPr>
            </w:pPr>
            <w:r w:rsidRPr="00560C0C">
              <w:rPr>
                <w:rFonts w:ascii="Times New Roman" w:hAnsi="Times New Roman" w:cs="Times New Roman"/>
                <w:sz w:val="24"/>
                <w:szCs w:val="24"/>
                <w:lang w:val="kk-KZ"/>
              </w:rPr>
              <w:t>demonstrates teamwork skills in clinical case discussion.</w:t>
            </w:r>
          </w:p>
          <w:p w:rsidR="00606A86" w:rsidRPr="00EA2CF7" w:rsidRDefault="00606A86" w:rsidP="00F86A91">
            <w:pPr>
              <w:spacing w:line="240" w:lineRule="auto"/>
              <w:contextualSpacing/>
              <w:rPr>
                <w:rFonts w:ascii="Times New Roman" w:hAnsi="Times New Roman" w:cs="Times New Roman"/>
                <w:b/>
                <w:bCs/>
                <w:sz w:val="24"/>
                <w:szCs w:val="24"/>
                <w:lang w:val="kk-KZ"/>
              </w:rPr>
            </w:pPr>
          </w:p>
          <w:p w:rsidR="00606A86" w:rsidRPr="00EA2CF7" w:rsidRDefault="00606A86" w:rsidP="00F86A91">
            <w:pPr>
              <w:spacing w:line="240" w:lineRule="auto"/>
              <w:contextualSpacing/>
              <w:rPr>
                <w:rFonts w:ascii="Times New Roman" w:hAnsi="Times New Roman" w:cs="Times New Roman"/>
                <w:b/>
                <w:bCs/>
                <w:sz w:val="24"/>
                <w:szCs w:val="24"/>
                <w:lang w:val="kk-KZ"/>
              </w:rPr>
            </w:pPr>
            <w:r w:rsidRPr="00EA2CF7">
              <w:rPr>
                <w:rFonts w:ascii="Times New Roman" w:hAnsi="Times New Roman" w:cs="Times New Roman"/>
                <w:b/>
                <w:bCs/>
                <w:sz w:val="24"/>
                <w:szCs w:val="24"/>
                <w:lang w:val="kk-KZ"/>
              </w:rPr>
              <w:t>Independent student work (ISW):</w:t>
            </w:r>
          </w:p>
          <w:p w:rsidR="00606A86" w:rsidRPr="00A730F7" w:rsidRDefault="00606A86" w:rsidP="00F86A91">
            <w:pPr>
              <w:spacing w:line="240" w:lineRule="auto"/>
              <w:contextualSpacing/>
              <w:rPr>
                <w:rFonts w:ascii="Times New Roman" w:hAnsi="Times New Roman" w:cs="Times New Roman"/>
                <w:b/>
                <w:bCs/>
                <w:sz w:val="24"/>
                <w:szCs w:val="24"/>
                <w:lang w:val="kk-KZ"/>
              </w:rPr>
            </w:pPr>
            <w:r w:rsidRPr="00EA2CF7">
              <w:rPr>
                <w:rFonts w:ascii="Times New Roman" w:hAnsi="Times New Roman" w:cs="Times New Roman"/>
                <w:b/>
                <w:bCs/>
                <w:sz w:val="24"/>
                <w:szCs w:val="24"/>
                <w:lang w:val="kk-KZ"/>
              </w:rPr>
              <w:t xml:space="preserve">Hemoptysis as a symptom of tuberculosis and lung cancer: modern approaches to diagnosis – </w:t>
            </w:r>
            <w:r w:rsidRPr="00560C0C">
              <w:rPr>
                <w:rFonts w:ascii="Times New Roman" w:hAnsi="Times New Roman" w:cs="Times New Roman"/>
                <w:sz w:val="24"/>
                <w:szCs w:val="24"/>
                <w:lang w:val="kk-KZ"/>
              </w:rPr>
              <w:t>literature review, oral presentation.</w:t>
            </w:r>
          </w:p>
        </w:tc>
        <w:tc>
          <w:tcPr>
            <w:tcW w:w="4078" w:type="dxa"/>
            <w:tcBorders>
              <w:top w:val="single" w:sz="4" w:space="0" w:color="000000"/>
              <w:left w:val="single" w:sz="4" w:space="0" w:color="000000"/>
              <w:bottom w:val="single" w:sz="4" w:space="0" w:color="000000"/>
              <w:right w:val="single" w:sz="4" w:space="0" w:color="000000"/>
            </w:tcBorders>
          </w:tcPr>
          <w:p w:rsidR="00606A86" w:rsidRPr="00C60E75" w:rsidRDefault="00606A86" w:rsidP="00F86A91">
            <w:pPr>
              <w:pStyle w:val="a4"/>
              <w:numPr>
                <w:ilvl w:val="0"/>
                <w:numId w:val="43"/>
              </w:numPr>
              <w:spacing w:after="0" w:line="240" w:lineRule="auto"/>
              <w:ind w:left="352"/>
              <w:rPr>
                <w:rFonts w:ascii="Times New Roman" w:eastAsia="Calibri" w:hAnsi="Times New Roman" w:cs="Times New Roman"/>
                <w:lang w:val="kk-KZ"/>
              </w:rPr>
            </w:pPr>
            <w:r w:rsidRPr="000A3B75">
              <w:rPr>
                <w:rFonts w:ascii="Times New Roman" w:eastAsia="Calibri" w:hAnsi="Times New Roman" w:cs="Times New Roman"/>
                <w:b/>
                <w:bCs/>
                <w:lang w:val="kk-KZ"/>
              </w:rPr>
              <w:lastRenderedPageBreak/>
              <w:t>Пономарёва И.Б. «Непонятный» кашель: современные подходы к диагностике и лечению</w:t>
            </w:r>
            <w:r w:rsidRPr="00C60E75">
              <w:rPr>
                <w:rFonts w:ascii="Times New Roman" w:eastAsia="Calibri" w:hAnsi="Times New Roman" w:cs="Times New Roman"/>
                <w:lang w:val="kk-KZ"/>
              </w:rPr>
              <w:t>. Пульмонология, 2024. https://journal.pulmonology.ru/pulm/article/view/4665/3723</w:t>
            </w:r>
          </w:p>
          <w:p w:rsidR="00606A86" w:rsidRPr="00C60E75" w:rsidRDefault="00606A86" w:rsidP="00F86A91">
            <w:pPr>
              <w:pStyle w:val="a4"/>
              <w:numPr>
                <w:ilvl w:val="0"/>
                <w:numId w:val="43"/>
              </w:numPr>
              <w:spacing w:after="0" w:line="240" w:lineRule="auto"/>
              <w:ind w:left="352"/>
              <w:rPr>
                <w:rFonts w:ascii="Times New Roman" w:eastAsia="Calibri" w:hAnsi="Times New Roman" w:cs="Times New Roman"/>
                <w:lang w:val="kk-KZ"/>
              </w:rPr>
            </w:pPr>
            <w:r w:rsidRPr="000A3B75">
              <w:rPr>
                <w:rFonts w:ascii="Times New Roman" w:eastAsia="Calibri" w:hAnsi="Times New Roman" w:cs="Times New Roman"/>
                <w:b/>
                <w:bCs/>
                <w:lang w:val="kk-KZ"/>
              </w:rPr>
              <w:t>Клинические рекомендации РФ: Хронический бронхит (обновл. 2024).</w:t>
            </w:r>
            <w:r w:rsidRPr="00C60E75">
              <w:rPr>
                <w:rFonts w:ascii="Times New Roman" w:eastAsia="Calibri" w:hAnsi="Times New Roman" w:cs="Times New Roman"/>
                <w:lang w:val="kk-KZ"/>
              </w:rPr>
              <w:t xml:space="preserve"> Российское респираторное общество. </w:t>
            </w:r>
          </w:p>
          <w:p w:rsidR="00606A86" w:rsidRPr="00C60E75" w:rsidRDefault="00606A86" w:rsidP="00F86A91">
            <w:pPr>
              <w:spacing w:after="0" w:line="240" w:lineRule="auto"/>
              <w:rPr>
                <w:rFonts w:ascii="Times New Roman" w:eastAsia="Calibri" w:hAnsi="Times New Roman" w:cs="Times New Roman"/>
                <w:lang w:val="kk-KZ"/>
              </w:rPr>
            </w:pPr>
            <w:r w:rsidRPr="00C60E75">
              <w:rPr>
                <w:rFonts w:ascii="Times New Roman" w:eastAsia="Calibri" w:hAnsi="Times New Roman" w:cs="Times New Roman"/>
                <w:lang w:val="kk-KZ"/>
              </w:rPr>
              <w:t>https://spulmo.ru/upload/KR-hronicheskij-bronhit-2024.pdf</w:t>
            </w:r>
          </w:p>
          <w:p w:rsidR="00606A86" w:rsidRPr="00C60E75" w:rsidRDefault="00606A86" w:rsidP="00F86A91">
            <w:pPr>
              <w:pStyle w:val="a4"/>
              <w:numPr>
                <w:ilvl w:val="0"/>
                <w:numId w:val="43"/>
              </w:numPr>
              <w:spacing w:after="0" w:line="240" w:lineRule="auto"/>
              <w:ind w:left="352"/>
              <w:rPr>
                <w:rFonts w:ascii="Times New Roman" w:eastAsia="Calibri" w:hAnsi="Times New Roman" w:cs="Times New Roman"/>
                <w:lang w:val="kk-KZ"/>
              </w:rPr>
            </w:pPr>
            <w:r w:rsidRPr="000A3B75">
              <w:rPr>
                <w:rFonts w:ascii="Times New Roman" w:eastAsia="Calibri" w:hAnsi="Times New Roman" w:cs="Times New Roman"/>
                <w:b/>
                <w:bCs/>
                <w:lang w:val="kk-KZ"/>
              </w:rPr>
              <w:t>«Дифференциальная диагностика и лечение кашля на этапе ПМСП».</w:t>
            </w:r>
            <w:r w:rsidRPr="00C60E75">
              <w:rPr>
                <w:rFonts w:ascii="Times New Roman" w:eastAsia="Calibri" w:hAnsi="Times New Roman" w:cs="Times New Roman"/>
                <w:lang w:val="kk-KZ"/>
              </w:rPr>
              <w:t xml:space="preserve"> Therapy (журнал), 2023. https://therapy-journal.ru/articles/Differencialnaya-</w:t>
            </w:r>
            <w:r w:rsidRPr="00C60E75">
              <w:rPr>
                <w:rFonts w:ascii="Times New Roman" w:eastAsia="Calibri" w:hAnsi="Times New Roman" w:cs="Times New Roman"/>
                <w:lang w:val="kk-KZ"/>
              </w:rPr>
              <w:lastRenderedPageBreak/>
              <w:t>diagnostika-i-lechenie-kashlya-na-etape-okazaniya-pervichnoi-mediko-sanitarnoi-pomoshi.html</w:t>
            </w:r>
          </w:p>
          <w:p w:rsidR="00606A86" w:rsidRPr="00C60E75" w:rsidRDefault="00606A86" w:rsidP="00F86A91">
            <w:pPr>
              <w:pStyle w:val="a4"/>
              <w:spacing w:after="0" w:line="240" w:lineRule="auto"/>
              <w:ind w:left="352"/>
              <w:rPr>
                <w:rFonts w:ascii="Times New Roman" w:eastAsia="Calibri" w:hAnsi="Times New Roman" w:cs="Times New Roman"/>
                <w:lang w:val="kk-KZ"/>
              </w:rPr>
            </w:pPr>
          </w:p>
          <w:p w:rsidR="00606A86" w:rsidRDefault="00606A86" w:rsidP="00F86A91">
            <w:pPr>
              <w:pStyle w:val="a4"/>
              <w:numPr>
                <w:ilvl w:val="0"/>
                <w:numId w:val="43"/>
              </w:numPr>
              <w:spacing w:after="0" w:line="240" w:lineRule="auto"/>
              <w:ind w:left="352"/>
              <w:rPr>
                <w:rFonts w:ascii="Times New Roman" w:eastAsia="Calibri" w:hAnsi="Times New Roman" w:cs="Times New Roman"/>
                <w:lang w:val="kk-KZ"/>
              </w:rPr>
            </w:pPr>
            <w:r w:rsidRPr="000A3B75">
              <w:rPr>
                <w:rFonts w:ascii="Times New Roman" w:eastAsia="Calibri" w:hAnsi="Times New Roman" w:cs="Times New Roman"/>
                <w:b/>
                <w:bCs/>
                <w:lang w:val="kk-KZ"/>
              </w:rPr>
              <w:t>Туберкулёз органов дыхания у взрослых (КП МЗ РК, 2022).</w:t>
            </w:r>
            <w:r w:rsidRPr="000A3B75">
              <w:rPr>
                <w:rFonts w:ascii="Times New Roman" w:eastAsia="Calibri" w:hAnsi="Times New Roman" w:cs="Times New Roman"/>
                <w:lang w:val="kk-KZ"/>
              </w:rPr>
              <w:t>https://diseases.medelement.com/disease/%D1%82%D1%83%D0%B1%D0%B5%D1%80%D0%BA%D1%83%D0%BB%D0%B5%D0%B7-%D0%BE%D1%80%D0%B3%D0%B0%D0%BD%D0%BE%D0%B2-%D0%B4%D1%8B%D1%85%D0%B0%D0%BD%D0%B8%D1%8F-%D1%83-%D0%B2%D0%B7%D1%80%D0%BE%D1%81%D0%BB%D1%8B%D1%85-%D0%BA%D0%BF-%D1%80%D0%BA-2022/17194</w:t>
            </w:r>
          </w:p>
          <w:p w:rsidR="00606A86" w:rsidRPr="000A3B75" w:rsidRDefault="00606A86" w:rsidP="00F86A91">
            <w:pPr>
              <w:pStyle w:val="a4"/>
              <w:rPr>
                <w:rFonts w:ascii="Times New Roman" w:eastAsia="Calibri" w:hAnsi="Times New Roman" w:cs="Times New Roman"/>
                <w:lang w:val="kk-KZ"/>
              </w:rPr>
            </w:pPr>
          </w:p>
          <w:p w:rsidR="00606A86" w:rsidRPr="00C60E75" w:rsidRDefault="00606A86" w:rsidP="00F86A91">
            <w:pPr>
              <w:pStyle w:val="a4"/>
              <w:numPr>
                <w:ilvl w:val="0"/>
                <w:numId w:val="43"/>
              </w:numPr>
              <w:spacing w:after="0" w:line="240" w:lineRule="auto"/>
              <w:ind w:left="352"/>
              <w:rPr>
                <w:rFonts w:ascii="Times New Roman" w:eastAsia="Calibri" w:hAnsi="Times New Roman" w:cs="Times New Roman"/>
                <w:lang w:val="kk-KZ"/>
              </w:rPr>
            </w:pPr>
            <w:r w:rsidRPr="000A3B75">
              <w:rPr>
                <w:rFonts w:ascii="Times New Roman" w:eastAsia="Calibri" w:hAnsi="Times New Roman" w:cs="Times New Roman"/>
                <w:b/>
                <w:bCs/>
                <w:lang w:val="kk-KZ"/>
              </w:rPr>
              <w:t>Внебольничная пневмония у взрослых (КП МЗ РК, 2019;</w:t>
            </w:r>
            <w:r w:rsidRPr="000A3B75">
              <w:rPr>
                <w:rFonts w:ascii="Times New Roman" w:eastAsia="Calibri" w:hAnsi="Times New Roman" w:cs="Times New Roman"/>
                <w:lang w:val="kk-KZ"/>
              </w:rPr>
              <w:t>https://diseases.medelement.com/disease/%D0%B2%D0%BD%D0%B5%D0%B1%D0%BE%D0%BB%D1%8C%D0%BD%D0%B8%D1%87%D0%BD%D0%B0%D1%8F-%D0%BF%D0%BD%D0%B5%D0%B2%D0%BC%D0%BE%D0%BD%D0%B8%D1%8F-%D1%83-%D0%B2%D0%B7%D1%80%D0%BE%D1%81%D0%BB%D1%8B%D1%85-%D0%BA%D1%80-%D1%80%D0%BA-2019/17355</w:t>
            </w:r>
          </w:p>
          <w:p w:rsidR="00606A86" w:rsidRPr="00C60E75" w:rsidRDefault="00606A86" w:rsidP="00F86A91">
            <w:pPr>
              <w:pStyle w:val="a4"/>
              <w:spacing w:after="0" w:line="240" w:lineRule="auto"/>
              <w:ind w:left="352"/>
              <w:rPr>
                <w:rFonts w:ascii="Times New Roman" w:eastAsia="Calibri" w:hAnsi="Times New Roman" w:cs="Times New Roman"/>
                <w:lang w:val="kk-KZ"/>
              </w:rPr>
            </w:pPr>
          </w:p>
          <w:p w:rsidR="00606A86" w:rsidRPr="00C60E75" w:rsidRDefault="00606A86" w:rsidP="00F86A91">
            <w:pPr>
              <w:pStyle w:val="a4"/>
              <w:numPr>
                <w:ilvl w:val="0"/>
                <w:numId w:val="43"/>
              </w:numPr>
              <w:spacing w:after="0" w:line="240" w:lineRule="auto"/>
              <w:ind w:left="352"/>
              <w:rPr>
                <w:rFonts w:ascii="Times New Roman" w:eastAsia="Calibri" w:hAnsi="Times New Roman" w:cs="Times New Roman"/>
                <w:lang w:val="kk-KZ"/>
              </w:rPr>
            </w:pPr>
            <w:r w:rsidRPr="000A3B75">
              <w:rPr>
                <w:rFonts w:ascii="Times New Roman" w:eastAsia="Calibri" w:hAnsi="Times New Roman" w:cs="Times New Roman"/>
                <w:b/>
                <w:bCs/>
                <w:lang w:val="kk-KZ"/>
              </w:rPr>
              <w:t xml:space="preserve">Туберкулёз органов дыхания с </w:t>
            </w:r>
            <w:r w:rsidRPr="000A3B75">
              <w:rPr>
                <w:rFonts w:ascii="Times New Roman" w:eastAsia="Calibri" w:hAnsi="Times New Roman" w:cs="Times New Roman"/>
                <w:b/>
                <w:bCs/>
                <w:lang w:val="kk-KZ"/>
              </w:rPr>
              <w:lastRenderedPageBreak/>
              <w:t>лекарственной устойчивостью у взрослых (КП МЗ РК, утв. 2022; публикация НОРМ 2024).</w:t>
            </w:r>
            <w:r w:rsidRPr="000A3B75">
              <w:rPr>
                <w:rFonts w:ascii="Times New Roman" w:eastAsia="Calibri" w:hAnsi="Times New Roman" w:cs="Times New Roman"/>
                <w:lang w:val="kk-KZ"/>
              </w:rPr>
              <w:t>https://norm.org.kz/upload/clinical-protocols/%D0%A2%D1%83%D0%B1%D0%B5%D1%80%D0%BA%D1%83%D0%BB%D0%B5%D0%B7%20%D0%BE%D1%80%D0%B3%D0%B0%D0%BD%D0%BE%D0%B2%20%D0%B4%D1%8B%D1%85%D0%B0%D0%BD%D0%B8%D1%8F%20%D1%81%20%D0%BB%D0%B5%D0%BA%D0%B0%D1%80%D1%81%D1%82%D0%B2%D0%B5%D0%BD%D0%BD%D0%BE%D0%B9%20%D1%83%D1%81%D1%82%D0%BE%D0%B9%D1%87%D0%B8%D0%B2%D0%BE%D1%81%D1%82%D1%8C%D1%8E%20%D1%83%20%D0%B2%D0%B7%D1%80%D0%BE%D1%81%D0%BB%D1%8B%D1%85.pdf</w:t>
            </w:r>
          </w:p>
          <w:p w:rsidR="00606A86" w:rsidRPr="00C60E75" w:rsidRDefault="00606A86" w:rsidP="00F86A91">
            <w:pPr>
              <w:pStyle w:val="a4"/>
              <w:spacing w:after="0" w:line="240" w:lineRule="auto"/>
              <w:ind w:left="352"/>
              <w:rPr>
                <w:rFonts w:ascii="Times New Roman" w:eastAsia="Calibri" w:hAnsi="Times New Roman" w:cs="Times New Roman"/>
                <w:lang w:val="kk-KZ"/>
              </w:rPr>
            </w:pPr>
          </w:p>
          <w:p w:rsidR="00606A86" w:rsidRPr="003343AD" w:rsidRDefault="00606A86" w:rsidP="00F86A91">
            <w:pPr>
              <w:pStyle w:val="a4"/>
              <w:numPr>
                <w:ilvl w:val="0"/>
                <w:numId w:val="43"/>
              </w:numPr>
              <w:spacing w:after="0" w:line="240" w:lineRule="auto"/>
              <w:ind w:left="352"/>
              <w:rPr>
                <w:rFonts w:ascii="Times New Roman" w:eastAsia="Calibri" w:hAnsi="Times New Roman" w:cs="Times New Roman"/>
                <w:b/>
                <w:bCs/>
                <w:lang w:val="kk-KZ"/>
              </w:rPr>
            </w:pPr>
            <w:r w:rsidRPr="003343AD">
              <w:rPr>
                <w:rFonts w:ascii="Times New Roman" w:eastAsia="Calibri" w:hAnsi="Times New Roman" w:cs="Times New Roman"/>
                <w:b/>
                <w:bCs/>
                <w:lang w:val="kk-KZ"/>
              </w:rPr>
              <w:t xml:space="preserve">ERS Guidelines on the diagnosis and treatment of chronic cough in adults and children. Eur Respir J, 2020 </w:t>
            </w:r>
          </w:p>
          <w:p w:rsidR="00606A86" w:rsidRPr="00C60E75" w:rsidRDefault="00606A86" w:rsidP="00F86A91">
            <w:pPr>
              <w:pStyle w:val="a4"/>
              <w:spacing w:after="0" w:line="240" w:lineRule="auto"/>
              <w:ind w:left="352"/>
              <w:rPr>
                <w:rFonts w:ascii="Times New Roman" w:eastAsia="Calibri" w:hAnsi="Times New Roman" w:cs="Times New Roman"/>
                <w:lang w:val="kk-KZ"/>
              </w:rPr>
            </w:pPr>
            <w:r w:rsidRPr="000A3B75">
              <w:rPr>
                <w:rFonts w:ascii="Times New Roman" w:eastAsia="Calibri" w:hAnsi="Times New Roman" w:cs="Times New Roman"/>
                <w:lang w:val="kk-KZ"/>
              </w:rPr>
              <w:t>https://www.brit-thoracic.org.uk/quality-improvement/clinical-statements/chronic-cough-in-adults</w:t>
            </w:r>
          </w:p>
          <w:p w:rsidR="00606A86" w:rsidRPr="00C60E75" w:rsidRDefault="00606A86" w:rsidP="00F86A91">
            <w:pPr>
              <w:pStyle w:val="a4"/>
              <w:numPr>
                <w:ilvl w:val="0"/>
                <w:numId w:val="43"/>
              </w:numPr>
              <w:spacing w:after="0" w:line="240" w:lineRule="auto"/>
              <w:ind w:left="352"/>
              <w:rPr>
                <w:rFonts w:ascii="Times New Roman" w:eastAsia="Calibri" w:hAnsi="Times New Roman" w:cs="Times New Roman"/>
                <w:lang w:val="kk-KZ"/>
              </w:rPr>
            </w:pPr>
            <w:r w:rsidRPr="000A3B75">
              <w:rPr>
                <w:rFonts w:ascii="Times New Roman" w:eastAsia="Calibri" w:hAnsi="Times New Roman" w:cs="Times New Roman"/>
                <w:b/>
                <w:bCs/>
                <w:lang w:val="kk-KZ"/>
              </w:rPr>
              <w:t>BTS Clinical Statement on Chronic Cough in Adults. British Thoracic Society, 2023</w:t>
            </w:r>
            <w:r w:rsidRPr="000A3B75">
              <w:rPr>
                <w:rFonts w:ascii="Times New Roman" w:eastAsia="Calibri" w:hAnsi="Times New Roman" w:cs="Times New Roman"/>
                <w:lang w:val="kk-KZ"/>
              </w:rPr>
              <w:t>https://www.brit-thoracic.org.uk/quality-improvement/clinical-statements/chronic-cough-in-adults</w:t>
            </w:r>
          </w:p>
          <w:p w:rsidR="00606A86" w:rsidRPr="000A3B75" w:rsidRDefault="00606A86" w:rsidP="00F86A91">
            <w:pPr>
              <w:pStyle w:val="a4"/>
              <w:numPr>
                <w:ilvl w:val="0"/>
                <w:numId w:val="43"/>
              </w:numPr>
              <w:spacing w:after="0" w:line="240" w:lineRule="auto"/>
              <w:ind w:left="352"/>
              <w:rPr>
                <w:rFonts w:ascii="Times New Roman" w:eastAsia="Calibri" w:hAnsi="Times New Roman" w:cs="Times New Roman"/>
                <w:b/>
                <w:bCs/>
                <w:lang w:val="kk-KZ"/>
              </w:rPr>
            </w:pPr>
            <w:r w:rsidRPr="000A3B75">
              <w:rPr>
                <w:rFonts w:ascii="Times New Roman" w:eastAsia="Calibri" w:hAnsi="Times New Roman" w:cs="Times New Roman"/>
                <w:b/>
                <w:bCs/>
                <w:lang w:val="kk-KZ"/>
              </w:rPr>
              <w:lastRenderedPageBreak/>
              <w:t xml:space="preserve">BTS webinar/обзор к клиническому заявлению по хроническому кашлю, 2024. </w:t>
            </w:r>
          </w:p>
          <w:p w:rsidR="00606A86" w:rsidRPr="000A3B75" w:rsidRDefault="00606A86" w:rsidP="00F86A91">
            <w:pPr>
              <w:spacing w:after="0" w:line="240" w:lineRule="auto"/>
              <w:ind w:left="-8"/>
              <w:rPr>
                <w:rFonts w:ascii="Times New Roman" w:eastAsia="Calibri" w:hAnsi="Times New Roman" w:cs="Times New Roman"/>
                <w:lang w:val="kk-KZ"/>
              </w:rPr>
            </w:pPr>
            <w:r w:rsidRPr="000A3B75">
              <w:rPr>
                <w:rFonts w:ascii="Times New Roman" w:eastAsia="Calibri" w:hAnsi="Times New Roman" w:cs="Times New Roman"/>
                <w:lang w:val="kk-KZ"/>
              </w:rPr>
              <w:t>https://www.brit-thoracic.org.uk/education-and-events/bts-webinars/spotlight-on-the-new-bts-clinical-statement-on-chronic-cough-in-adults</w:t>
            </w:r>
          </w:p>
          <w:p w:rsidR="00606A86" w:rsidRPr="00C60E75" w:rsidRDefault="00606A86" w:rsidP="00F86A91">
            <w:pPr>
              <w:pStyle w:val="a4"/>
              <w:numPr>
                <w:ilvl w:val="0"/>
                <w:numId w:val="43"/>
              </w:numPr>
              <w:spacing w:after="0" w:line="240" w:lineRule="auto"/>
              <w:ind w:left="352"/>
              <w:rPr>
                <w:rFonts w:ascii="Times New Roman" w:eastAsia="Calibri" w:hAnsi="Times New Roman" w:cs="Times New Roman"/>
                <w:lang w:val="kk-KZ"/>
              </w:rPr>
            </w:pPr>
            <w:r w:rsidRPr="003343AD">
              <w:rPr>
                <w:rFonts w:ascii="Times New Roman" w:eastAsia="Calibri" w:hAnsi="Times New Roman" w:cs="Times New Roman"/>
                <w:b/>
                <w:bCs/>
                <w:lang w:val="kk-KZ"/>
              </w:rPr>
              <w:t>ACR Appropriateness Criteria®: Hemoptysis</w:t>
            </w:r>
            <w:r w:rsidRPr="00C60E75">
              <w:rPr>
                <w:rFonts w:ascii="Times New Roman" w:eastAsia="Calibri" w:hAnsi="Times New Roman" w:cs="Times New Roman"/>
                <w:lang w:val="kk-KZ"/>
              </w:rPr>
              <w:t xml:space="preserve"> (обновлённые нарратив/критерии). Американский колледж радиологии, 2020–2023. </w:t>
            </w:r>
            <w:r w:rsidRPr="000A3B75">
              <w:rPr>
                <w:rFonts w:ascii="Times New Roman" w:eastAsia="Calibri" w:hAnsi="Times New Roman" w:cs="Times New Roman"/>
                <w:lang w:val="kk-KZ"/>
              </w:rPr>
              <w:t>https://pubmed.ncbi.nlm.nih.gov/32370959/</w:t>
            </w:r>
          </w:p>
          <w:p w:rsidR="00606A86" w:rsidRPr="000A3B75" w:rsidRDefault="00606A86" w:rsidP="00F86A91">
            <w:pPr>
              <w:pStyle w:val="a4"/>
              <w:numPr>
                <w:ilvl w:val="0"/>
                <w:numId w:val="43"/>
              </w:numPr>
              <w:spacing w:after="0" w:line="240" w:lineRule="auto"/>
              <w:ind w:left="352"/>
              <w:rPr>
                <w:rFonts w:ascii="Times New Roman" w:eastAsia="Calibri" w:hAnsi="Times New Roman" w:cs="Times New Roman"/>
                <w:lang w:val="kk-KZ"/>
              </w:rPr>
            </w:pPr>
            <w:r w:rsidRPr="003343AD">
              <w:rPr>
                <w:rFonts w:ascii="Times New Roman" w:eastAsia="Calibri" w:hAnsi="Times New Roman" w:cs="Times New Roman"/>
                <w:b/>
                <w:bCs/>
                <w:lang w:val="kk-KZ"/>
              </w:rPr>
              <w:t>O’Gurek D. Hemoptysis: Evaluation and Management. 2022.</w:t>
            </w:r>
            <w:r w:rsidRPr="000A3B75">
              <w:rPr>
                <w:rFonts w:ascii="Times New Roman" w:eastAsia="Calibri" w:hAnsi="Times New Roman" w:cs="Times New Roman"/>
                <w:lang w:val="kk-KZ"/>
              </w:rPr>
              <w:t>https://pubmed.ncbi.nlm.nih.gov/35166503/</w:t>
            </w:r>
          </w:p>
          <w:p w:rsidR="00606A86" w:rsidRPr="00C60E75" w:rsidRDefault="00606A86" w:rsidP="00F86A91">
            <w:pPr>
              <w:pStyle w:val="a4"/>
              <w:numPr>
                <w:ilvl w:val="0"/>
                <w:numId w:val="43"/>
              </w:numPr>
              <w:spacing w:after="0" w:line="240" w:lineRule="auto"/>
              <w:ind w:left="352"/>
              <w:rPr>
                <w:rFonts w:ascii="Times New Roman" w:eastAsia="Calibri" w:hAnsi="Times New Roman" w:cs="Times New Roman"/>
                <w:lang w:val="kk-KZ"/>
              </w:rPr>
            </w:pPr>
            <w:r w:rsidRPr="003343AD">
              <w:rPr>
                <w:rFonts w:ascii="Times New Roman" w:eastAsia="Calibri" w:hAnsi="Times New Roman" w:cs="Times New Roman"/>
                <w:b/>
                <w:bCs/>
                <w:lang w:val="kk-KZ"/>
              </w:rPr>
              <w:t>Chandler J.K. Evaluation &amp; management of clinically significant hemoptysis. AME Med J, 2024.</w:t>
            </w:r>
            <w:r w:rsidRPr="003343AD">
              <w:rPr>
                <w:rFonts w:ascii="Times New Roman" w:eastAsia="Calibri" w:hAnsi="Times New Roman" w:cs="Times New Roman"/>
                <w:lang w:val="kk-KZ"/>
              </w:rPr>
              <w:t>https://amj.amegroups.org/article/view/8694</w:t>
            </w:r>
          </w:p>
          <w:p w:rsidR="00606A86" w:rsidRPr="00EE0BEF" w:rsidRDefault="00606A86" w:rsidP="00F86A91">
            <w:pPr>
              <w:spacing w:after="0" w:line="240" w:lineRule="auto"/>
              <w:rPr>
                <w:rFonts w:ascii="Times New Roman" w:eastAsia="Calibri" w:hAnsi="Times New Roman" w:cs="Times New Roman"/>
                <w:b/>
                <w:bCs/>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line="240" w:lineRule="auto"/>
              <w:contextualSpacing/>
              <w:jc w:val="both"/>
              <w:rPr>
                <w:rFonts w:ascii="Times New Roman" w:hAnsi="Times New Roman" w:cs="Times New Roman"/>
                <w:sz w:val="24"/>
                <w:szCs w:val="24"/>
                <w:lang w:val="en-US"/>
              </w:rPr>
            </w:pPr>
            <w:r w:rsidRPr="00A730F7">
              <w:rPr>
                <w:rStyle w:val="ezkurwreuab5ozgtqnkl"/>
                <w:rFonts w:ascii="Times New Roman" w:hAnsi="Times New Roman" w:cs="Times New Roman"/>
                <w:sz w:val="24"/>
                <w:szCs w:val="24"/>
                <w:lang w:val="en-US"/>
              </w:rPr>
              <w:lastRenderedPageBreak/>
              <w:t>1.Usingactivelearningmethods:TBL</w:t>
            </w:r>
          </w:p>
          <w:p w:rsidR="00606A86" w:rsidRPr="00A730F7" w:rsidRDefault="00606A86" w:rsidP="00F86A91">
            <w:pPr>
              <w:spacing w:after="0" w:line="240" w:lineRule="auto"/>
              <w:contextualSpacing/>
              <w:jc w:val="both"/>
              <w:rPr>
                <w:rFonts w:ascii="Times New Roman" w:hAnsi="Times New Roman" w:cs="Times New Roman"/>
                <w:sz w:val="24"/>
                <w:szCs w:val="24"/>
                <w:lang w:val="en-US"/>
              </w:rPr>
            </w:pPr>
            <w:r w:rsidRPr="00A730F7">
              <w:rPr>
                <w:rStyle w:val="ezkurwreuab5ozgtqnkl"/>
                <w:rFonts w:ascii="Times New Roman" w:hAnsi="Times New Roman" w:cs="Times New Roman"/>
                <w:sz w:val="24"/>
                <w:szCs w:val="24"/>
                <w:lang w:val="en-US"/>
              </w:rPr>
              <w:t>2.Workingwith</w:t>
            </w:r>
            <w:r w:rsidRPr="00A730F7">
              <w:rPr>
                <w:rFonts w:ascii="Times New Roman" w:hAnsi="Times New Roman" w:cs="Times New Roman"/>
                <w:sz w:val="24"/>
                <w:szCs w:val="24"/>
                <w:lang w:val="en-US"/>
              </w:rPr>
              <w:t xml:space="preserve"> a </w:t>
            </w:r>
            <w:r w:rsidRPr="00A730F7">
              <w:rPr>
                <w:rStyle w:val="ezkurwreuab5ozgtqnkl"/>
                <w:rFonts w:ascii="Times New Roman" w:hAnsi="Times New Roman" w:cs="Times New Roman"/>
                <w:sz w:val="24"/>
                <w:szCs w:val="24"/>
                <w:lang w:val="en-US"/>
              </w:rPr>
              <w:t>patient</w:t>
            </w:r>
            <w:r w:rsidRPr="00A730F7">
              <w:rPr>
                <w:rFonts w:ascii="Times New Roman" w:hAnsi="Times New Roman" w:cs="Times New Roman"/>
                <w:sz w:val="24"/>
                <w:szCs w:val="24"/>
                <w:lang w:val="en-US"/>
              </w:rPr>
              <w:t xml:space="preserve"> for at </w:t>
            </w:r>
            <w:r w:rsidRPr="00A730F7">
              <w:rPr>
                <w:rStyle w:val="ezkurwreuab5ozgtqnkl"/>
                <w:rFonts w:ascii="Times New Roman" w:hAnsi="Times New Roman" w:cs="Times New Roman"/>
                <w:sz w:val="24"/>
                <w:szCs w:val="24"/>
                <w:lang w:val="en-US"/>
              </w:rPr>
              <w:t>least</w:t>
            </w:r>
          </w:p>
          <w:p w:rsidR="00606A86" w:rsidRPr="00A730F7" w:rsidRDefault="00606A86" w:rsidP="00F86A91">
            <w:pPr>
              <w:spacing w:line="240" w:lineRule="auto"/>
              <w:contextualSpacing/>
              <w:jc w:val="both"/>
              <w:rPr>
                <w:rStyle w:val="ezkurwreuab5ozgtqnkl"/>
                <w:rFonts w:ascii="Times New Roman" w:hAnsi="Times New Roman" w:cs="Times New Roman"/>
                <w:sz w:val="24"/>
                <w:szCs w:val="24"/>
                <w:lang w:val="en-US"/>
              </w:rPr>
            </w:pPr>
            <w:r w:rsidRPr="00A730F7">
              <w:rPr>
                <w:rFonts w:ascii="Times New Roman" w:hAnsi="Times New Roman" w:cs="Times New Roman"/>
                <w:sz w:val="24"/>
                <w:szCs w:val="24"/>
                <w:lang w:val="en-US"/>
              </w:rPr>
              <w:t>3. Training in the simulation center</w:t>
            </w:r>
          </w:p>
        </w:tc>
      </w:tr>
      <w:tr w:rsidR="00606A86" w:rsidRPr="002D37E3" w:rsidTr="00F86A91">
        <w:trPr>
          <w:trHeight w:val="59"/>
        </w:trPr>
        <w:tc>
          <w:tcPr>
            <w:tcW w:w="846" w:type="dxa"/>
            <w:tcBorders>
              <w:top w:val="single" w:sz="4" w:space="0" w:color="000000"/>
              <w:left w:val="single" w:sz="4" w:space="0" w:color="000000"/>
              <w:bottom w:val="single" w:sz="4" w:space="0" w:color="000000"/>
              <w:right w:val="single" w:sz="4" w:space="0" w:color="000000"/>
            </w:tcBorders>
          </w:tcPr>
          <w:p w:rsidR="00606A86" w:rsidRDefault="00606A86" w:rsidP="00F86A9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1559" w:type="dxa"/>
            <w:tcBorders>
              <w:top w:val="single" w:sz="4" w:space="0" w:color="000000"/>
              <w:left w:val="single" w:sz="4" w:space="0" w:color="000000"/>
              <w:bottom w:val="single" w:sz="4" w:space="0" w:color="000000"/>
              <w:right w:val="single" w:sz="4" w:space="0" w:color="000000"/>
            </w:tcBorders>
          </w:tcPr>
          <w:p w:rsidR="00606A86" w:rsidRPr="00455E3B" w:rsidRDefault="00606A86" w:rsidP="00F86A91">
            <w:pPr>
              <w:spacing w:after="0" w:line="240" w:lineRule="auto"/>
              <w:contextualSpacing/>
              <w:rPr>
                <w:rFonts w:ascii="Times New Roman" w:hAnsi="Times New Roman" w:cs="Times New Roman"/>
                <w:sz w:val="24"/>
                <w:szCs w:val="24"/>
                <w:lang w:val="en-US"/>
              </w:rPr>
            </w:pPr>
            <w:r w:rsidRPr="00455E3B">
              <w:rPr>
                <w:rFonts w:ascii="Times New Roman" w:hAnsi="Times New Roman" w:cs="Times New Roman"/>
                <w:sz w:val="24"/>
                <w:szCs w:val="24"/>
                <w:lang w:val="en-US"/>
              </w:rPr>
              <w:t>Systemic intoxication syndrome in respiratory diseases</w:t>
            </w:r>
          </w:p>
        </w:tc>
        <w:tc>
          <w:tcPr>
            <w:tcW w:w="6379" w:type="dxa"/>
            <w:tcBorders>
              <w:top w:val="single" w:sz="4" w:space="0" w:color="000000"/>
              <w:left w:val="single" w:sz="4" w:space="0" w:color="000000"/>
              <w:bottom w:val="single" w:sz="4" w:space="0" w:color="000000"/>
              <w:right w:val="single" w:sz="4" w:space="0" w:color="000000"/>
            </w:tcBorders>
          </w:tcPr>
          <w:p w:rsidR="00606A86" w:rsidRPr="00455E3B" w:rsidRDefault="00606A86" w:rsidP="00F86A91">
            <w:pPr>
              <w:spacing w:line="240" w:lineRule="auto"/>
              <w:contextualSpacing/>
              <w:rPr>
                <w:rFonts w:ascii="Times New Roman" w:hAnsi="Times New Roman" w:cs="Times New Roman"/>
                <w:b/>
                <w:bCs/>
                <w:sz w:val="24"/>
                <w:szCs w:val="24"/>
                <w:lang w:val="kk-KZ"/>
              </w:rPr>
            </w:pPr>
            <w:r w:rsidRPr="00455E3B">
              <w:rPr>
                <w:rFonts w:ascii="Times New Roman" w:hAnsi="Times New Roman" w:cs="Times New Roman"/>
                <w:b/>
                <w:bCs/>
                <w:sz w:val="24"/>
                <w:szCs w:val="24"/>
                <w:lang w:val="kk-KZ"/>
              </w:rPr>
              <w:t>Teaching methodology – TBL (Team-Based Learning)</w:t>
            </w:r>
          </w:p>
          <w:p w:rsidR="00606A86" w:rsidRDefault="00606A86" w:rsidP="00F86A91">
            <w:pPr>
              <w:spacing w:line="240" w:lineRule="auto"/>
              <w:contextualSpacing/>
              <w:rPr>
                <w:rFonts w:ascii="Times New Roman" w:hAnsi="Times New Roman" w:cs="Times New Roman"/>
                <w:sz w:val="24"/>
                <w:szCs w:val="24"/>
                <w:lang w:val="kk-KZ"/>
              </w:rPr>
            </w:pPr>
          </w:p>
          <w:p w:rsidR="00606A86" w:rsidRPr="00455E3B" w:rsidRDefault="00606A86" w:rsidP="00F86A91">
            <w:pPr>
              <w:spacing w:line="240" w:lineRule="auto"/>
              <w:contextualSpacing/>
              <w:rPr>
                <w:rFonts w:ascii="Times New Roman" w:hAnsi="Times New Roman" w:cs="Times New Roman"/>
                <w:sz w:val="24"/>
                <w:szCs w:val="24"/>
                <w:lang w:val="kk-KZ"/>
              </w:rPr>
            </w:pPr>
            <w:r w:rsidRPr="00455E3B">
              <w:rPr>
                <w:rFonts w:ascii="Times New Roman" w:hAnsi="Times New Roman" w:cs="Times New Roman"/>
                <w:sz w:val="24"/>
                <w:szCs w:val="24"/>
                <w:lang w:val="kk-KZ"/>
              </w:rPr>
              <w:t xml:space="preserve">Definition of systemic intoxication syndrome.Sepsis as the ultimate stage of intoxication in respiratory infections.Pathogenesis: cytokine storm, endothelial dysfunction, disseminated intravascular coagulation (DIC).Clinical manifestations: fever, tachycardia, tachypnea, altered mental status.Laboratory and instrumental findings: CRP, procalcitonin, ferritin, D-dimer, arterial blood gas analysis.Severity assessment scales: NEWS2, qSOFA.Specific features of sepsis in pneumonia, tuberculosis, COVID-19.Principles of treatment: antibiotics, fluid therapy, oxygen </w:t>
            </w:r>
            <w:r w:rsidRPr="00455E3B">
              <w:rPr>
                <w:rFonts w:ascii="Times New Roman" w:hAnsi="Times New Roman" w:cs="Times New Roman"/>
                <w:sz w:val="24"/>
                <w:szCs w:val="24"/>
                <w:lang w:val="kk-KZ"/>
              </w:rPr>
              <w:lastRenderedPageBreak/>
              <w:t>therapy, mechanical ventilation, supportive therapy.Special considerations in risk groups (children, elderly, immunocompromised patients).</w:t>
            </w:r>
          </w:p>
          <w:p w:rsidR="00606A86" w:rsidRPr="00455E3B" w:rsidRDefault="00606A86" w:rsidP="00F86A91">
            <w:pPr>
              <w:spacing w:line="240" w:lineRule="auto"/>
              <w:contextualSpacing/>
              <w:rPr>
                <w:rFonts w:ascii="Times New Roman" w:hAnsi="Times New Roman" w:cs="Times New Roman"/>
                <w:sz w:val="24"/>
                <w:szCs w:val="24"/>
                <w:lang w:val="kk-KZ"/>
              </w:rPr>
            </w:pPr>
            <w:r w:rsidRPr="00455E3B">
              <w:rPr>
                <w:rFonts w:ascii="Times New Roman" w:hAnsi="Times New Roman" w:cs="Times New Roman"/>
                <w:b/>
                <w:bCs/>
                <w:sz w:val="24"/>
                <w:szCs w:val="24"/>
                <w:lang w:val="kk-KZ"/>
              </w:rPr>
              <w:t>Aim of the session</w:t>
            </w:r>
            <w:r w:rsidRPr="00455E3B">
              <w:rPr>
                <w:rFonts w:ascii="Times New Roman" w:hAnsi="Times New Roman" w:cs="Times New Roman"/>
                <w:sz w:val="24"/>
                <w:szCs w:val="24"/>
                <w:lang w:val="kk-KZ"/>
              </w:rPr>
              <w:t>Diagnosis and management of patients with systemic intoxication syndrome in respiratory diseases, using sepsis as an example.</w:t>
            </w:r>
          </w:p>
          <w:p w:rsidR="00606A86" w:rsidRPr="00455E3B" w:rsidRDefault="00606A86" w:rsidP="00F86A91">
            <w:pPr>
              <w:spacing w:line="240" w:lineRule="auto"/>
              <w:contextualSpacing/>
              <w:rPr>
                <w:rFonts w:ascii="Times New Roman" w:hAnsi="Times New Roman" w:cs="Times New Roman"/>
                <w:b/>
                <w:bCs/>
                <w:sz w:val="24"/>
                <w:szCs w:val="24"/>
                <w:lang w:val="kk-KZ"/>
              </w:rPr>
            </w:pPr>
            <w:r w:rsidRPr="00455E3B">
              <w:rPr>
                <w:rFonts w:ascii="Times New Roman" w:hAnsi="Times New Roman" w:cs="Times New Roman"/>
                <w:b/>
                <w:bCs/>
                <w:sz w:val="24"/>
                <w:szCs w:val="24"/>
                <w:lang w:val="kk-KZ"/>
              </w:rPr>
              <w:t>Learning outcomes</w:t>
            </w:r>
          </w:p>
          <w:p w:rsidR="00606A86" w:rsidRPr="00455E3B" w:rsidRDefault="00606A86" w:rsidP="00F86A91">
            <w:pPr>
              <w:spacing w:line="240" w:lineRule="auto"/>
              <w:contextualSpacing/>
              <w:rPr>
                <w:rFonts w:ascii="Times New Roman" w:hAnsi="Times New Roman" w:cs="Times New Roman"/>
                <w:sz w:val="24"/>
                <w:szCs w:val="24"/>
                <w:lang w:val="kk-KZ"/>
              </w:rPr>
            </w:pPr>
            <w:r w:rsidRPr="00455E3B">
              <w:rPr>
                <w:rFonts w:ascii="Times New Roman" w:hAnsi="Times New Roman" w:cs="Times New Roman"/>
                <w:sz w:val="24"/>
                <w:szCs w:val="24"/>
                <w:lang w:val="kk-KZ"/>
              </w:rPr>
              <w:t>The student:</w:t>
            </w:r>
          </w:p>
          <w:p w:rsidR="00606A86" w:rsidRPr="00455E3B" w:rsidRDefault="00606A86" w:rsidP="00F86A91">
            <w:pPr>
              <w:pStyle w:val="a4"/>
              <w:numPr>
                <w:ilvl w:val="0"/>
                <w:numId w:val="41"/>
              </w:numPr>
              <w:spacing w:line="240" w:lineRule="auto"/>
              <w:rPr>
                <w:rFonts w:ascii="Times New Roman" w:hAnsi="Times New Roman" w:cs="Times New Roman"/>
                <w:sz w:val="24"/>
                <w:szCs w:val="24"/>
                <w:lang w:val="kk-KZ"/>
              </w:rPr>
            </w:pPr>
            <w:r w:rsidRPr="00455E3B">
              <w:rPr>
                <w:rFonts w:ascii="Times New Roman" w:hAnsi="Times New Roman" w:cs="Times New Roman"/>
                <w:sz w:val="24"/>
                <w:szCs w:val="24"/>
                <w:lang w:val="kk-KZ"/>
              </w:rPr>
              <w:t>is able to identify the main symptoms of intoxication during patient interview;</w:t>
            </w:r>
          </w:p>
          <w:p w:rsidR="00606A86" w:rsidRPr="00455E3B" w:rsidRDefault="00606A86" w:rsidP="00F86A91">
            <w:pPr>
              <w:pStyle w:val="a4"/>
              <w:numPr>
                <w:ilvl w:val="0"/>
                <w:numId w:val="41"/>
              </w:numPr>
              <w:spacing w:line="240" w:lineRule="auto"/>
              <w:rPr>
                <w:rFonts w:ascii="Times New Roman" w:hAnsi="Times New Roman" w:cs="Times New Roman"/>
                <w:sz w:val="24"/>
                <w:szCs w:val="24"/>
                <w:lang w:val="kk-KZ"/>
              </w:rPr>
            </w:pPr>
            <w:r w:rsidRPr="00455E3B">
              <w:rPr>
                <w:rFonts w:ascii="Times New Roman" w:hAnsi="Times New Roman" w:cs="Times New Roman"/>
                <w:sz w:val="24"/>
                <w:szCs w:val="24"/>
                <w:lang w:val="kk-KZ"/>
              </w:rPr>
              <w:t>is able to perform physical examination to assess severity (HR, RR, body temperature, oxygen saturation);</w:t>
            </w:r>
          </w:p>
          <w:p w:rsidR="00606A86" w:rsidRPr="00455E3B" w:rsidRDefault="00606A86" w:rsidP="00F86A91">
            <w:pPr>
              <w:pStyle w:val="a4"/>
              <w:numPr>
                <w:ilvl w:val="0"/>
                <w:numId w:val="41"/>
              </w:numPr>
              <w:spacing w:line="240" w:lineRule="auto"/>
              <w:rPr>
                <w:rFonts w:ascii="Times New Roman" w:hAnsi="Times New Roman" w:cs="Times New Roman"/>
                <w:sz w:val="24"/>
                <w:szCs w:val="24"/>
                <w:lang w:val="kk-KZ"/>
              </w:rPr>
            </w:pPr>
            <w:r w:rsidRPr="00455E3B">
              <w:rPr>
                <w:rFonts w:ascii="Times New Roman" w:hAnsi="Times New Roman" w:cs="Times New Roman"/>
                <w:sz w:val="24"/>
                <w:szCs w:val="24"/>
                <w:lang w:val="kk-KZ"/>
              </w:rPr>
              <w:t>knows laboratory markers of inflammation and intoxication (CRP, procalcitonin, ferritin, D-dimer);</w:t>
            </w:r>
          </w:p>
          <w:p w:rsidR="00606A86" w:rsidRPr="00455E3B" w:rsidRDefault="00606A86" w:rsidP="00F86A91">
            <w:pPr>
              <w:pStyle w:val="a4"/>
              <w:numPr>
                <w:ilvl w:val="0"/>
                <w:numId w:val="41"/>
              </w:numPr>
              <w:spacing w:line="240" w:lineRule="auto"/>
              <w:rPr>
                <w:rFonts w:ascii="Times New Roman" w:hAnsi="Times New Roman" w:cs="Times New Roman"/>
                <w:sz w:val="24"/>
                <w:szCs w:val="24"/>
                <w:lang w:val="kk-KZ"/>
              </w:rPr>
            </w:pPr>
            <w:r w:rsidRPr="00455E3B">
              <w:rPr>
                <w:rFonts w:ascii="Times New Roman" w:hAnsi="Times New Roman" w:cs="Times New Roman"/>
                <w:sz w:val="24"/>
                <w:szCs w:val="24"/>
                <w:lang w:val="kk-KZ"/>
              </w:rPr>
              <w:t>is able to use NEWS2 and qSOFA scales for sepsis risk assessment;</w:t>
            </w:r>
          </w:p>
          <w:p w:rsidR="00606A86" w:rsidRPr="00455E3B" w:rsidRDefault="00606A86" w:rsidP="00F86A91">
            <w:pPr>
              <w:pStyle w:val="a4"/>
              <w:numPr>
                <w:ilvl w:val="0"/>
                <w:numId w:val="41"/>
              </w:numPr>
              <w:spacing w:line="240" w:lineRule="auto"/>
              <w:rPr>
                <w:rFonts w:ascii="Times New Roman" w:hAnsi="Times New Roman" w:cs="Times New Roman"/>
                <w:sz w:val="24"/>
                <w:szCs w:val="24"/>
                <w:lang w:val="kk-KZ"/>
              </w:rPr>
            </w:pPr>
            <w:r w:rsidRPr="00455E3B">
              <w:rPr>
                <w:rFonts w:ascii="Times New Roman" w:hAnsi="Times New Roman" w:cs="Times New Roman"/>
                <w:sz w:val="24"/>
                <w:szCs w:val="24"/>
                <w:lang w:val="kk-KZ"/>
              </w:rPr>
              <w:t>is able to select the main approaches to detoxification and symptomatic therapy;</w:t>
            </w:r>
          </w:p>
          <w:p w:rsidR="00606A86" w:rsidRPr="00455E3B" w:rsidRDefault="00606A86" w:rsidP="00F86A91">
            <w:pPr>
              <w:pStyle w:val="a4"/>
              <w:numPr>
                <w:ilvl w:val="0"/>
                <w:numId w:val="41"/>
              </w:numPr>
              <w:spacing w:line="240" w:lineRule="auto"/>
              <w:rPr>
                <w:rFonts w:ascii="Times New Roman" w:hAnsi="Times New Roman" w:cs="Times New Roman"/>
                <w:sz w:val="24"/>
                <w:szCs w:val="24"/>
                <w:lang w:val="kk-KZ"/>
              </w:rPr>
            </w:pPr>
            <w:r w:rsidRPr="00455E3B">
              <w:rPr>
                <w:rFonts w:ascii="Times New Roman" w:hAnsi="Times New Roman" w:cs="Times New Roman"/>
                <w:sz w:val="24"/>
                <w:szCs w:val="24"/>
                <w:lang w:val="kk-KZ"/>
              </w:rPr>
              <w:t>understands the management features of patients from risk groups (children, elderly, immunocompromised).</w:t>
            </w:r>
          </w:p>
          <w:p w:rsidR="00606A86" w:rsidRPr="00455E3B" w:rsidRDefault="00606A86" w:rsidP="00F86A91">
            <w:pPr>
              <w:spacing w:line="240" w:lineRule="auto"/>
              <w:contextualSpacing/>
              <w:rPr>
                <w:rFonts w:ascii="Times New Roman" w:hAnsi="Times New Roman" w:cs="Times New Roman"/>
                <w:sz w:val="24"/>
                <w:szCs w:val="24"/>
                <w:lang w:val="kk-KZ"/>
              </w:rPr>
            </w:pPr>
            <w:r w:rsidRPr="00455E3B">
              <w:rPr>
                <w:rFonts w:ascii="Times New Roman" w:hAnsi="Times New Roman" w:cs="Times New Roman"/>
                <w:b/>
                <w:bCs/>
                <w:sz w:val="24"/>
                <w:szCs w:val="24"/>
                <w:lang w:val="kk-KZ"/>
              </w:rPr>
              <w:t>Independent student work (ISW)</w:t>
            </w:r>
          </w:p>
          <w:p w:rsidR="00606A86" w:rsidRPr="00455E3B" w:rsidRDefault="00606A86" w:rsidP="00F86A91">
            <w:pPr>
              <w:spacing w:line="240" w:lineRule="auto"/>
              <w:contextualSpacing/>
              <w:rPr>
                <w:rFonts w:ascii="Times New Roman" w:hAnsi="Times New Roman" w:cs="Times New Roman"/>
                <w:b/>
                <w:bCs/>
                <w:sz w:val="24"/>
                <w:szCs w:val="24"/>
                <w:lang w:val="kk-KZ"/>
              </w:rPr>
            </w:pPr>
            <w:r w:rsidRPr="00455E3B">
              <w:rPr>
                <w:rFonts w:ascii="Times New Roman" w:hAnsi="Times New Roman" w:cs="Times New Roman"/>
                <w:sz w:val="24"/>
                <w:szCs w:val="24"/>
                <w:lang w:val="kk-KZ"/>
              </w:rPr>
              <w:t>Topics:</w:t>
            </w:r>
            <w:r>
              <w:rPr>
                <w:rFonts w:ascii="Times New Roman" w:hAnsi="Times New Roman" w:cs="Times New Roman"/>
                <w:sz w:val="24"/>
                <w:szCs w:val="24"/>
                <w:lang w:val="kk-KZ"/>
              </w:rPr>
              <w:t xml:space="preserve"> 1. </w:t>
            </w:r>
            <w:r w:rsidRPr="00455E3B">
              <w:rPr>
                <w:rFonts w:ascii="Times New Roman" w:hAnsi="Times New Roman" w:cs="Times New Roman"/>
                <w:b/>
                <w:bCs/>
                <w:sz w:val="24"/>
                <w:szCs w:val="24"/>
                <w:lang w:val="kk-KZ"/>
              </w:rPr>
              <w:t>Sepsis in pneumonia: modern approaches to diagnosis and treatment.</w:t>
            </w:r>
            <w:r>
              <w:rPr>
                <w:rFonts w:ascii="Times New Roman" w:hAnsi="Times New Roman" w:cs="Times New Roman"/>
                <w:b/>
                <w:bCs/>
                <w:sz w:val="24"/>
                <w:szCs w:val="24"/>
                <w:lang w:val="kk-KZ"/>
              </w:rPr>
              <w:t xml:space="preserve"> 2. </w:t>
            </w:r>
            <w:r w:rsidRPr="00455E3B">
              <w:rPr>
                <w:rFonts w:ascii="Times New Roman" w:hAnsi="Times New Roman" w:cs="Times New Roman"/>
                <w:b/>
                <w:bCs/>
                <w:sz w:val="24"/>
                <w:szCs w:val="24"/>
                <w:lang w:val="kk-KZ"/>
              </w:rPr>
              <w:t>The role of biomarkers in the diagnosis of sepsis (CRP, procalcitonin, ferritin, D-dimer).</w:t>
            </w:r>
          </w:p>
        </w:tc>
        <w:tc>
          <w:tcPr>
            <w:tcW w:w="4078" w:type="dxa"/>
            <w:tcBorders>
              <w:top w:val="single" w:sz="4" w:space="0" w:color="000000"/>
              <w:left w:val="single" w:sz="4" w:space="0" w:color="000000"/>
              <w:bottom w:val="single" w:sz="4" w:space="0" w:color="000000"/>
              <w:right w:val="single" w:sz="4" w:space="0" w:color="000000"/>
            </w:tcBorders>
          </w:tcPr>
          <w:p w:rsidR="00606A86" w:rsidRPr="00494EE3" w:rsidRDefault="00606A86"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lang w:val="kk-KZ"/>
              </w:rPr>
              <w:lastRenderedPageBreak/>
              <w:t>1.</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 xml:space="preserve">Хроническая сердечная недостаточность. Клинические рекомендации 2024. </w:t>
            </w:r>
            <w:r w:rsidRPr="00494EE3">
              <w:rPr>
                <w:rFonts w:ascii="Times New Roman" w:eastAsia="Calibri" w:hAnsi="Times New Roman" w:cs="Times New Roman"/>
                <w:lang w:val="kk-KZ"/>
              </w:rPr>
              <w:t xml:space="preserve">Российское кардиологическое общество. https://russjcardiol.elpub.ru/jour/article/view/6162/4522 </w:t>
            </w:r>
          </w:p>
          <w:p w:rsidR="00606A86" w:rsidRPr="00494EE3" w:rsidRDefault="00606A86"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lang w:val="kk-KZ"/>
              </w:rPr>
              <w:t>2.</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Лёгочная гипертензия, включая ХТЭЛГ. Клинические рекомендации 2024 (РКО/РРО</w:t>
            </w:r>
            <w:r w:rsidRPr="00494EE3">
              <w:rPr>
                <w:rFonts w:ascii="Times New Roman" w:eastAsia="Calibri" w:hAnsi="Times New Roman" w:cs="Times New Roman"/>
                <w:lang w:val="kk-KZ"/>
              </w:rPr>
              <w:t xml:space="preserve">). https://russjcardiol.elpub.ru/jour/article/view/6161 </w:t>
            </w:r>
          </w:p>
          <w:p w:rsidR="00606A86" w:rsidRDefault="00606A86"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lang w:val="kk-KZ"/>
              </w:rPr>
              <w:t>3.</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 xml:space="preserve">Спирометрия: методическое руководство по проведению и </w:t>
            </w:r>
            <w:r w:rsidRPr="00494EE3">
              <w:rPr>
                <w:rFonts w:ascii="Times New Roman" w:eastAsia="Calibri" w:hAnsi="Times New Roman" w:cs="Times New Roman"/>
                <w:b/>
                <w:bCs/>
                <w:lang w:val="kk-KZ"/>
              </w:rPr>
              <w:lastRenderedPageBreak/>
              <w:t xml:space="preserve">интерпретации. </w:t>
            </w:r>
            <w:r w:rsidRPr="00494EE3">
              <w:rPr>
                <w:rFonts w:ascii="Times New Roman" w:eastAsia="Calibri" w:hAnsi="Times New Roman" w:cs="Times New Roman"/>
                <w:lang w:val="kk-KZ"/>
              </w:rPr>
              <w:t>«Пульмонология», 2023. PDF: ttps://webmed.irkutsk.ru/doc/pdf/spiro.pdf</w:t>
            </w:r>
          </w:p>
          <w:p w:rsidR="00606A86" w:rsidRPr="00494EE3" w:rsidRDefault="00606A86"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lang w:val="kk-KZ"/>
              </w:rPr>
              <w:t>4.</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Обновлённые отечественные рекомендации по спирометрии</w:t>
            </w:r>
            <w:r w:rsidRPr="00494EE3">
              <w:rPr>
                <w:rFonts w:ascii="Times New Roman" w:eastAsia="Calibri" w:hAnsi="Times New Roman" w:cs="Times New Roman"/>
                <w:lang w:val="kk-KZ"/>
              </w:rPr>
              <w:t xml:space="preserve"> (часть 1). «Медицинский алфавит», 2023. PDF: https://fdiagnostic.confreg.org/userfiles/ufiles/obnovlennye_otechestvennye_rekomendacii.pdf </w:t>
            </w:r>
          </w:p>
          <w:p w:rsidR="00606A86" w:rsidRPr="00494EE3" w:rsidRDefault="00606A86" w:rsidP="00F86A91">
            <w:pPr>
              <w:spacing w:after="0" w:line="240" w:lineRule="auto"/>
              <w:rPr>
                <w:rFonts w:ascii="Times New Roman" w:eastAsia="Calibri" w:hAnsi="Times New Roman" w:cs="Times New Roman"/>
                <w:lang w:val="kk-KZ"/>
              </w:rPr>
            </w:pPr>
            <w:r w:rsidRPr="001759DD">
              <w:rPr>
                <w:rFonts w:ascii="Times New Roman" w:eastAsia="Calibri" w:hAnsi="Times New Roman" w:cs="Times New Roman"/>
              </w:rPr>
              <w:t>5</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Хроническая сердечная недостаточность. Клинический протокол МЗ РК, 2023.</w:t>
            </w:r>
            <w:r w:rsidRPr="00494EE3">
              <w:rPr>
                <w:rFonts w:ascii="Times New Roman" w:eastAsia="Calibri" w:hAnsi="Times New Roman" w:cs="Times New Roman"/>
                <w:lang w:val="kk-KZ"/>
              </w:rPr>
              <w:t xml:space="preserve"> https://diseases.medelement.com/disease/%D1%85%D1%80%D0%BE%D0%BD%D0%B8%D1%87%D0%B5%D1%81%D0%BA%D0%B0%D1%8F-%D1%81%D0%B5%D1%80%D0%B4%D0%B5%D1%87%D0%BD%D0%B0%D1%8F-%D0%BD%D0%B5%D0%B4%D0%BE%D1%81%D1%82%D0%B0%D1%82%D0%BE%D1%87%D0%BD%D0%BE%D1%81%D1%82%D1%8C-%D0%BA%D0%BF-%D1%80%D0%BA-2023/17546</w:t>
            </w:r>
          </w:p>
          <w:p w:rsidR="00606A86" w:rsidRPr="00494EE3" w:rsidRDefault="00606A86" w:rsidP="00F86A91">
            <w:pPr>
              <w:spacing w:after="0" w:line="240" w:lineRule="auto"/>
              <w:rPr>
                <w:rFonts w:ascii="Times New Roman" w:eastAsia="Calibri" w:hAnsi="Times New Roman" w:cs="Times New Roman"/>
                <w:lang w:val="kk-KZ"/>
              </w:rPr>
            </w:pPr>
            <w:r w:rsidRPr="001759DD">
              <w:rPr>
                <w:rFonts w:ascii="Times New Roman" w:eastAsia="Calibri" w:hAnsi="Times New Roman" w:cs="Times New Roman"/>
              </w:rPr>
              <w:t>6</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Лёгочная гипертензия. Клинический протокол МЗ РК, 2022.</w:t>
            </w:r>
            <w:r w:rsidRPr="00494EE3">
              <w:rPr>
                <w:rFonts w:ascii="Times New Roman" w:eastAsia="Calibri" w:hAnsi="Times New Roman" w:cs="Times New Roman"/>
                <w:lang w:val="kk-KZ"/>
              </w:rPr>
              <w:t xml:space="preserve"> https://diseases.medelement.com/disease/%D0%BB%D0%B5%D0%B3%D0%BE%D1%87%D0%BD%D0%B0%D1%8F-%D0%B3%D0%B8%D0%BF%D0%B5%D1%80%D1%82%D0%B5%D0%BD%D0%B7%D0%B8%D1%8F-%D0%BA%D0%BF-%D1%80%D0%BA-2022/17222 </w:t>
            </w:r>
          </w:p>
          <w:p w:rsidR="00606A86" w:rsidRPr="00494EE3" w:rsidRDefault="00606A86" w:rsidP="00F86A91">
            <w:pPr>
              <w:spacing w:after="0" w:line="240" w:lineRule="auto"/>
              <w:rPr>
                <w:rFonts w:ascii="Times New Roman" w:eastAsia="Calibri" w:hAnsi="Times New Roman" w:cs="Times New Roman"/>
                <w:lang w:val="kk-KZ"/>
              </w:rPr>
            </w:pPr>
            <w:r>
              <w:rPr>
                <w:rFonts w:ascii="Times New Roman" w:eastAsia="Calibri" w:hAnsi="Times New Roman" w:cs="Times New Roman"/>
                <w:lang w:val="en-US"/>
              </w:rPr>
              <w:t>7</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 xml:space="preserve">ESC Guidelines for acute &amp; </w:t>
            </w:r>
            <w:r w:rsidRPr="00494EE3">
              <w:rPr>
                <w:rFonts w:ascii="Times New Roman" w:eastAsia="Calibri" w:hAnsi="Times New Roman" w:cs="Times New Roman"/>
                <w:b/>
                <w:bCs/>
                <w:lang w:val="kk-KZ"/>
              </w:rPr>
              <w:lastRenderedPageBreak/>
              <w:t>chronic heart failure, 2021 (полный текст/страница).</w:t>
            </w:r>
            <w:r w:rsidRPr="00494EE3">
              <w:rPr>
                <w:rFonts w:ascii="Times New Roman" w:eastAsia="Calibri" w:hAnsi="Times New Roman" w:cs="Times New Roman"/>
                <w:lang w:val="kk-KZ"/>
              </w:rPr>
              <w:t xml:space="preserve"> 2021 ESC Guidelines for the diagnosis and treatment of acute and chronic heart failure | European Heart Journal | Oxford Academic </w:t>
            </w:r>
          </w:p>
          <w:p w:rsidR="00606A86" w:rsidRPr="00494EE3" w:rsidRDefault="00606A86" w:rsidP="00F86A91">
            <w:pPr>
              <w:spacing w:after="0" w:line="240" w:lineRule="auto"/>
              <w:rPr>
                <w:rFonts w:ascii="Times New Roman" w:eastAsia="Calibri" w:hAnsi="Times New Roman" w:cs="Times New Roman"/>
                <w:lang w:val="kk-KZ"/>
              </w:rPr>
            </w:pPr>
            <w:r>
              <w:rPr>
                <w:rFonts w:ascii="Times New Roman" w:eastAsia="Calibri" w:hAnsi="Times New Roman" w:cs="Times New Roman"/>
                <w:lang w:val="en-US"/>
              </w:rPr>
              <w:t>8</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2022 AHA/ACC/HFSA Guideline for Heart Failure (Circulation/JACC). 2022</w:t>
            </w:r>
            <w:r w:rsidRPr="00494EE3">
              <w:rPr>
                <w:rFonts w:ascii="Times New Roman" w:eastAsia="Calibri" w:hAnsi="Times New Roman" w:cs="Times New Roman"/>
                <w:lang w:val="kk-KZ"/>
              </w:rPr>
              <w:t xml:space="preserve"> AHA/ACC/HFSA Guideline for the Management of Heart Failure: A Report of the American College of Cardiology/American Heart Association Joint Committee on Clinical Practice Guidelines | Circulation </w:t>
            </w:r>
          </w:p>
          <w:p w:rsidR="00606A86" w:rsidRPr="00494EE3" w:rsidRDefault="00606A86" w:rsidP="00F86A91">
            <w:pPr>
              <w:spacing w:after="0" w:line="240" w:lineRule="auto"/>
              <w:rPr>
                <w:rFonts w:ascii="Times New Roman" w:eastAsia="Calibri" w:hAnsi="Times New Roman" w:cs="Times New Roman"/>
                <w:lang w:val="kk-KZ"/>
              </w:rPr>
            </w:pPr>
            <w:r>
              <w:rPr>
                <w:rFonts w:ascii="Times New Roman" w:eastAsia="Calibri" w:hAnsi="Times New Roman" w:cs="Times New Roman"/>
                <w:lang w:val="en-US"/>
              </w:rPr>
              <w:t>9</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2022 ESC/ERS Guidelines: Pulmonary Hypertension (PDF).</w:t>
            </w:r>
            <w:r w:rsidRPr="00494EE3">
              <w:rPr>
                <w:rFonts w:ascii="Times New Roman" w:eastAsia="Calibri" w:hAnsi="Times New Roman" w:cs="Times New Roman"/>
                <w:lang w:val="kk-KZ"/>
              </w:rPr>
              <w:t xml:space="preserve"> 2022 ESC/ERS Guidelines for the diagnosis and treatment of pulmonary hypertension</w:t>
            </w:r>
          </w:p>
          <w:p w:rsidR="00606A86" w:rsidRPr="00494EE3" w:rsidRDefault="00606A86"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lang w:val="kk-KZ"/>
              </w:rPr>
              <w:t>1</w:t>
            </w:r>
            <w:r>
              <w:rPr>
                <w:rFonts w:ascii="Times New Roman" w:eastAsia="Calibri" w:hAnsi="Times New Roman" w:cs="Times New Roman"/>
                <w:lang w:val="en-US"/>
              </w:rPr>
              <w:t>0</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ATS/ERS Standardization of Spirometry — 2019 Update (полный текст PMC).</w:t>
            </w:r>
            <w:r w:rsidRPr="00494EE3">
              <w:rPr>
                <w:rFonts w:ascii="Times New Roman" w:eastAsia="Calibri" w:hAnsi="Times New Roman" w:cs="Times New Roman"/>
                <w:lang w:val="kk-KZ"/>
              </w:rPr>
              <w:t xml:space="preserve"> Standardization of Spirometry 2019 Update. An Official American Thoracic Society and European Respiratory Society Technical Statement - PMC</w:t>
            </w:r>
          </w:p>
          <w:p w:rsidR="00606A86" w:rsidRPr="00494EE3" w:rsidRDefault="00606A86"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lang w:val="kk-KZ"/>
              </w:rPr>
              <w:t>1</w:t>
            </w:r>
            <w:r w:rsidRPr="00494EE3">
              <w:rPr>
                <w:rFonts w:ascii="Times New Roman" w:eastAsia="Calibri" w:hAnsi="Times New Roman" w:cs="Times New Roman"/>
              </w:rPr>
              <w:t>1</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ERS Statement: стандартирование КПЭТ при хронических лёгочных болезнях, 2019 (PMC</w:t>
            </w:r>
            <w:r w:rsidRPr="00494EE3">
              <w:rPr>
                <w:rFonts w:ascii="Times New Roman" w:eastAsia="Calibri" w:hAnsi="Times New Roman" w:cs="Times New Roman"/>
                <w:lang w:val="kk-KZ"/>
              </w:rPr>
              <w:t>). ERS statement on standardisation of cardiopulmonary exercise testing in chronic lung diseases - PMC</w:t>
            </w:r>
          </w:p>
          <w:p w:rsidR="00606A86" w:rsidRPr="00494EE3" w:rsidRDefault="00606A86"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lang w:val="kk-KZ"/>
              </w:rPr>
              <w:t>1</w:t>
            </w:r>
            <w:r>
              <w:rPr>
                <w:rFonts w:ascii="Times New Roman" w:eastAsia="Calibri" w:hAnsi="Times New Roman" w:cs="Times New Roman"/>
                <w:lang w:val="en-US"/>
              </w:rPr>
              <w:t>2</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Chronic Dyspnea: Diagnosis and Evaluation. AAFP, 2020.</w:t>
            </w:r>
            <w:r w:rsidRPr="00494EE3">
              <w:rPr>
                <w:rFonts w:ascii="Times New Roman" w:eastAsia="Calibri" w:hAnsi="Times New Roman" w:cs="Times New Roman"/>
                <w:lang w:val="kk-KZ"/>
              </w:rPr>
              <w:t xml:space="preserve"> Chronic Dyspnea: Diagnosis and Evaluation | AAFP </w:t>
            </w:r>
          </w:p>
          <w:p w:rsidR="00606A86" w:rsidRPr="00494EE3" w:rsidRDefault="00606A86"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lang w:val="kk-KZ"/>
              </w:rPr>
              <w:t>1</w:t>
            </w:r>
            <w:r>
              <w:rPr>
                <w:rFonts w:ascii="Times New Roman" w:eastAsia="Calibri" w:hAnsi="Times New Roman" w:cs="Times New Roman"/>
                <w:lang w:val="en-US"/>
              </w:rPr>
              <w:t>3</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Acute dyspnea in the emergency department: clinical review, 2023 (PMC</w:t>
            </w:r>
            <w:r w:rsidRPr="00494EE3">
              <w:rPr>
                <w:rFonts w:ascii="Times New Roman" w:eastAsia="Calibri" w:hAnsi="Times New Roman" w:cs="Times New Roman"/>
                <w:lang w:val="kk-KZ"/>
              </w:rPr>
              <w:t xml:space="preserve">). Acute dyspnea in the emergency </w:t>
            </w:r>
            <w:r w:rsidRPr="00494EE3">
              <w:rPr>
                <w:rFonts w:ascii="Times New Roman" w:eastAsia="Calibri" w:hAnsi="Times New Roman" w:cs="Times New Roman"/>
                <w:lang w:val="kk-KZ"/>
              </w:rPr>
              <w:lastRenderedPageBreak/>
              <w:t>department: a clinical review - PMC</w:t>
            </w:r>
          </w:p>
          <w:p w:rsidR="00606A86" w:rsidRPr="00494EE3" w:rsidRDefault="00606A86"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lang w:val="kk-KZ"/>
              </w:rPr>
              <w:t>1</w:t>
            </w:r>
            <w:r>
              <w:rPr>
                <w:rFonts w:ascii="Times New Roman" w:eastAsia="Calibri" w:hAnsi="Times New Roman" w:cs="Times New Roman"/>
                <w:lang w:val="en-US"/>
              </w:rPr>
              <w:t>4</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Cardio-respiratory interactions in acute asthma, 2023 (Frontiers, open access).</w:t>
            </w:r>
            <w:r w:rsidRPr="00494EE3">
              <w:rPr>
                <w:rFonts w:ascii="Times New Roman" w:eastAsia="Calibri" w:hAnsi="Times New Roman" w:cs="Times New Roman"/>
                <w:lang w:val="kk-KZ"/>
              </w:rPr>
              <w:t xml:space="preserve"> https://www.frontiersin.org/journals/physiology/articles/10.3389/fphys.2023.1232345/full</w:t>
            </w:r>
          </w:p>
          <w:p w:rsidR="00606A86" w:rsidRPr="00455E3B" w:rsidRDefault="00606A86" w:rsidP="00F86A91">
            <w:pPr>
              <w:spacing w:after="0" w:line="240" w:lineRule="auto"/>
              <w:rPr>
                <w:rFonts w:ascii="Times New Roman" w:eastAsia="Calibri" w:hAnsi="Times New Roman" w:cs="Times New Roman"/>
                <w:b/>
                <w:bCs/>
                <w:sz w:val="24"/>
                <w:szCs w:val="24"/>
                <w:lang w:val="kk-KZ"/>
              </w:rPr>
            </w:pPr>
            <w:r w:rsidRPr="00494EE3">
              <w:rPr>
                <w:rFonts w:ascii="Times New Roman" w:eastAsia="Calibri" w:hAnsi="Times New Roman" w:cs="Times New Roman"/>
                <w:lang w:val="kk-KZ"/>
              </w:rPr>
              <w:t>1</w:t>
            </w:r>
            <w:r>
              <w:rPr>
                <w:rFonts w:ascii="Times New Roman" w:eastAsia="Calibri" w:hAnsi="Times New Roman" w:cs="Times New Roman"/>
                <w:lang w:val="en-US"/>
              </w:rPr>
              <w:t>5</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Heart–Lung Interactions: the basics and clinical implications, 2024 (Annals of Intensive Care, open access).</w:t>
            </w:r>
            <w:r w:rsidRPr="00494EE3">
              <w:rPr>
                <w:rFonts w:ascii="Times New Roman" w:eastAsia="Calibri" w:hAnsi="Times New Roman" w:cs="Times New Roman"/>
                <w:lang w:val="kk-KZ"/>
              </w:rPr>
              <w:t xml:space="preserve"> https://annalsofintensivecare.springeropen.com/articles/10.1186/s13613-024-01356-5</w:t>
            </w:r>
          </w:p>
        </w:tc>
        <w:tc>
          <w:tcPr>
            <w:tcW w:w="2126"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line="240" w:lineRule="auto"/>
              <w:contextualSpacing/>
              <w:jc w:val="both"/>
              <w:rPr>
                <w:rFonts w:ascii="Times New Roman" w:hAnsi="Times New Roman" w:cs="Times New Roman"/>
                <w:sz w:val="24"/>
                <w:szCs w:val="24"/>
                <w:lang w:val="en-US"/>
              </w:rPr>
            </w:pPr>
            <w:r w:rsidRPr="00A730F7">
              <w:rPr>
                <w:rStyle w:val="ezkurwreuab5ozgtqnkl"/>
                <w:rFonts w:ascii="Times New Roman" w:hAnsi="Times New Roman" w:cs="Times New Roman"/>
                <w:sz w:val="24"/>
                <w:szCs w:val="24"/>
                <w:lang w:val="en-US"/>
              </w:rPr>
              <w:lastRenderedPageBreak/>
              <w:t>1.Usingactivelearningmethods:TBL</w:t>
            </w:r>
          </w:p>
          <w:p w:rsidR="00606A86" w:rsidRPr="00A730F7" w:rsidRDefault="00606A86" w:rsidP="00F86A91">
            <w:pPr>
              <w:spacing w:after="0" w:line="240" w:lineRule="auto"/>
              <w:contextualSpacing/>
              <w:jc w:val="both"/>
              <w:rPr>
                <w:rFonts w:ascii="Times New Roman" w:hAnsi="Times New Roman" w:cs="Times New Roman"/>
                <w:sz w:val="24"/>
                <w:szCs w:val="24"/>
                <w:lang w:val="en-US"/>
              </w:rPr>
            </w:pPr>
            <w:r w:rsidRPr="00A730F7">
              <w:rPr>
                <w:rStyle w:val="ezkurwreuab5ozgtqnkl"/>
                <w:rFonts w:ascii="Times New Roman" w:hAnsi="Times New Roman" w:cs="Times New Roman"/>
                <w:sz w:val="24"/>
                <w:szCs w:val="24"/>
                <w:lang w:val="en-US"/>
              </w:rPr>
              <w:t>2.Workingwith</w:t>
            </w:r>
            <w:r w:rsidRPr="00A730F7">
              <w:rPr>
                <w:rFonts w:ascii="Times New Roman" w:hAnsi="Times New Roman" w:cs="Times New Roman"/>
                <w:sz w:val="24"/>
                <w:szCs w:val="24"/>
                <w:lang w:val="en-US"/>
              </w:rPr>
              <w:t xml:space="preserve"> a </w:t>
            </w:r>
            <w:r w:rsidRPr="00A730F7">
              <w:rPr>
                <w:rStyle w:val="ezkurwreuab5ozgtqnkl"/>
                <w:rFonts w:ascii="Times New Roman" w:hAnsi="Times New Roman" w:cs="Times New Roman"/>
                <w:sz w:val="24"/>
                <w:szCs w:val="24"/>
                <w:lang w:val="en-US"/>
              </w:rPr>
              <w:t>patient</w:t>
            </w:r>
            <w:r w:rsidRPr="00A730F7">
              <w:rPr>
                <w:rFonts w:ascii="Times New Roman" w:hAnsi="Times New Roman" w:cs="Times New Roman"/>
                <w:sz w:val="24"/>
                <w:szCs w:val="24"/>
                <w:lang w:val="en-US"/>
              </w:rPr>
              <w:t xml:space="preserve"> for at </w:t>
            </w:r>
            <w:r w:rsidRPr="00A730F7">
              <w:rPr>
                <w:rStyle w:val="ezkurwreuab5ozgtqnkl"/>
                <w:rFonts w:ascii="Times New Roman" w:hAnsi="Times New Roman" w:cs="Times New Roman"/>
                <w:sz w:val="24"/>
                <w:szCs w:val="24"/>
                <w:lang w:val="en-US"/>
              </w:rPr>
              <w:t>least</w:t>
            </w:r>
          </w:p>
          <w:p w:rsidR="00606A86" w:rsidRPr="00A730F7" w:rsidRDefault="00606A86" w:rsidP="00F86A91">
            <w:pPr>
              <w:spacing w:line="240" w:lineRule="auto"/>
              <w:contextualSpacing/>
              <w:jc w:val="both"/>
              <w:rPr>
                <w:rStyle w:val="ezkurwreuab5ozgtqnkl"/>
                <w:rFonts w:ascii="Times New Roman" w:hAnsi="Times New Roman" w:cs="Times New Roman"/>
                <w:sz w:val="24"/>
                <w:szCs w:val="24"/>
                <w:lang w:val="en-US"/>
              </w:rPr>
            </w:pPr>
            <w:r w:rsidRPr="00A730F7">
              <w:rPr>
                <w:rFonts w:ascii="Times New Roman" w:hAnsi="Times New Roman" w:cs="Times New Roman"/>
                <w:sz w:val="24"/>
                <w:szCs w:val="24"/>
                <w:lang w:val="en-US"/>
              </w:rPr>
              <w:t>3. Training in the simulation center</w:t>
            </w:r>
          </w:p>
        </w:tc>
      </w:tr>
      <w:tr w:rsidR="00606A86" w:rsidRPr="002D37E3" w:rsidTr="00F86A91">
        <w:trPr>
          <w:trHeight w:val="59"/>
        </w:trPr>
        <w:tc>
          <w:tcPr>
            <w:tcW w:w="846" w:type="dxa"/>
            <w:tcBorders>
              <w:top w:val="single" w:sz="4" w:space="0" w:color="000000"/>
              <w:left w:val="single" w:sz="4" w:space="0" w:color="000000"/>
              <w:bottom w:val="single" w:sz="4" w:space="0" w:color="000000"/>
              <w:right w:val="single" w:sz="4" w:space="0" w:color="000000"/>
            </w:tcBorders>
          </w:tcPr>
          <w:p w:rsidR="00606A86" w:rsidRPr="00455E3B" w:rsidRDefault="00606A86" w:rsidP="00F86A91">
            <w:pPr>
              <w:pStyle w:val="a4"/>
              <w:numPr>
                <w:ilvl w:val="0"/>
                <w:numId w:val="2"/>
              </w:numPr>
              <w:tabs>
                <w:tab w:val="left" w:pos="601"/>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lastRenderedPageBreak/>
              <w:t>10</w:t>
            </w:r>
          </w:p>
        </w:tc>
        <w:tc>
          <w:tcPr>
            <w:tcW w:w="1559" w:type="dxa"/>
            <w:tcBorders>
              <w:top w:val="single" w:sz="4" w:space="0" w:color="000000"/>
              <w:left w:val="single" w:sz="4" w:space="0" w:color="000000"/>
              <w:bottom w:val="single" w:sz="4" w:space="0" w:color="000000"/>
              <w:right w:val="single" w:sz="4" w:space="0" w:color="000000"/>
            </w:tcBorders>
          </w:tcPr>
          <w:p w:rsidR="00606A86" w:rsidRPr="00455E3B" w:rsidRDefault="00606A86" w:rsidP="00F86A91">
            <w:pPr>
              <w:spacing w:after="0" w:line="240" w:lineRule="auto"/>
              <w:contextualSpacing/>
              <w:rPr>
                <w:rFonts w:ascii="Times New Roman" w:hAnsi="Times New Roman" w:cs="Times New Roman"/>
                <w:sz w:val="24"/>
                <w:szCs w:val="24"/>
                <w:lang w:val="en-US"/>
              </w:rPr>
            </w:pPr>
            <w:r w:rsidRPr="00455E3B">
              <w:rPr>
                <w:rFonts w:ascii="Times New Roman" w:hAnsi="Times New Roman" w:cs="Times New Roman"/>
                <w:sz w:val="24"/>
                <w:szCs w:val="24"/>
                <w:lang w:val="en-US"/>
              </w:rPr>
              <w:t>Combined respiratory syndromes, cardio-respiratory integration (respiratory manifestations in cardiovascular diseases)</w:t>
            </w:r>
          </w:p>
        </w:tc>
        <w:tc>
          <w:tcPr>
            <w:tcW w:w="6379" w:type="dxa"/>
            <w:tcBorders>
              <w:top w:val="single" w:sz="4" w:space="0" w:color="000000"/>
              <w:left w:val="single" w:sz="4" w:space="0" w:color="000000"/>
              <w:bottom w:val="single" w:sz="4" w:space="0" w:color="000000"/>
              <w:right w:val="single" w:sz="4" w:space="0" w:color="000000"/>
            </w:tcBorders>
          </w:tcPr>
          <w:p w:rsidR="00606A86" w:rsidRPr="00455E3B" w:rsidRDefault="00606A86" w:rsidP="00F86A91">
            <w:pPr>
              <w:spacing w:line="240" w:lineRule="auto"/>
              <w:contextualSpacing/>
              <w:rPr>
                <w:rFonts w:ascii="Times New Roman" w:hAnsi="Times New Roman" w:cs="Times New Roman"/>
                <w:b/>
                <w:bCs/>
                <w:sz w:val="24"/>
                <w:szCs w:val="24"/>
                <w:lang w:val="kk-KZ"/>
              </w:rPr>
            </w:pPr>
            <w:r w:rsidRPr="00455E3B">
              <w:rPr>
                <w:rFonts w:ascii="Times New Roman" w:hAnsi="Times New Roman" w:cs="Times New Roman"/>
                <w:b/>
                <w:bCs/>
                <w:sz w:val="24"/>
                <w:szCs w:val="24"/>
                <w:lang w:val="kk-KZ"/>
              </w:rPr>
              <w:t>Teaching methodology – TBL (Team-Based Learning)</w:t>
            </w:r>
          </w:p>
          <w:p w:rsidR="00606A86" w:rsidRPr="00455E3B" w:rsidRDefault="00606A86" w:rsidP="00F86A91">
            <w:pPr>
              <w:spacing w:line="240" w:lineRule="auto"/>
              <w:contextualSpacing/>
              <w:rPr>
                <w:rFonts w:ascii="Times New Roman" w:hAnsi="Times New Roman" w:cs="Times New Roman"/>
                <w:b/>
                <w:bCs/>
                <w:sz w:val="24"/>
                <w:szCs w:val="24"/>
                <w:lang w:val="kk-KZ"/>
              </w:rPr>
            </w:pPr>
          </w:p>
          <w:p w:rsidR="00606A86" w:rsidRPr="00455E3B" w:rsidRDefault="00606A86" w:rsidP="00F86A91">
            <w:pPr>
              <w:spacing w:line="240" w:lineRule="auto"/>
              <w:contextualSpacing/>
              <w:rPr>
                <w:rFonts w:ascii="Times New Roman" w:hAnsi="Times New Roman" w:cs="Times New Roman"/>
                <w:sz w:val="24"/>
                <w:szCs w:val="24"/>
                <w:lang w:val="kk-KZ"/>
              </w:rPr>
            </w:pPr>
            <w:r w:rsidRPr="00455E3B">
              <w:rPr>
                <w:rFonts w:ascii="Times New Roman" w:hAnsi="Times New Roman" w:cs="Times New Roman"/>
                <w:sz w:val="24"/>
                <w:szCs w:val="24"/>
                <w:lang w:val="kk-KZ"/>
              </w:rPr>
              <w:t>Definition of combined respiratory syndromes.Obstructive and restrictive disorders: causes, clinical manifestations, diagnostic methods.Cardio-respiratory integration: respiratory manifestations in cardiovascular diseases – causes, clinical features (orthopnea, paroxysmal nocturnal dyspnea, cardiac-origin cough “cardiac asthma,” cyanosis), diagnostic methods, differential diagnosis (dyspnea in COPD vs. chronic heart failure; cough in pulmonary disease vs. mitral valve disease).</w:t>
            </w:r>
          </w:p>
          <w:p w:rsidR="00606A86" w:rsidRPr="00455E3B" w:rsidRDefault="00606A86" w:rsidP="00F86A91">
            <w:pPr>
              <w:spacing w:line="240" w:lineRule="auto"/>
              <w:contextualSpacing/>
              <w:rPr>
                <w:rFonts w:ascii="Times New Roman" w:hAnsi="Times New Roman" w:cs="Times New Roman"/>
                <w:sz w:val="24"/>
                <w:szCs w:val="24"/>
                <w:lang w:val="kk-KZ"/>
              </w:rPr>
            </w:pPr>
            <w:r w:rsidRPr="00455E3B">
              <w:rPr>
                <w:rFonts w:ascii="Times New Roman" w:hAnsi="Times New Roman" w:cs="Times New Roman"/>
                <w:sz w:val="24"/>
                <w:szCs w:val="24"/>
                <w:lang w:val="kk-KZ"/>
              </w:rPr>
              <w:t>Principles of patient management with cardio-respiratory syndromes: joint involvement of pulmonologists and cardiologists.Special considerations in patients with comorbid cardiovascular and respiratory diseases (COPD + CHF, cor pulmonale).</w:t>
            </w:r>
          </w:p>
          <w:p w:rsidR="00606A86" w:rsidRPr="00455E3B" w:rsidRDefault="00606A86" w:rsidP="00F86A91">
            <w:pPr>
              <w:spacing w:line="240" w:lineRule="auto"/>
              <w:contextualSpacing/>
              <w:rPr>
                <w:rFonts w:ascii="Times New Roman" w:hAnsi="Times New Roman" w:cs="Times New Roman"/>
                <w:b/>
                <w:bCs/>
                <w:sz w:val="24"/>
                <w:szCs w:val="24"/>
                <w:lang w:val="kk-KZ"/>
              </w:rPr>
            </w:pPr>
            <w:r w:rsidRPr="00455E3B">
              <w:rPr>
                <w:rFonts w:ascii="Times New Roman" w:hAnsi="Times New Roman" w:cs="Times New Roman"/>
                <w:b/>
                <w:bCs/>
                <w:sz w:val="24"/>
                <w:szCs w:val="24"/>
                <w:lang w:val="kk-KZ"/>
              </w:rPr>
              <w:t>Aim of the session</w:t>
            </w:r>
            <w:r>
              <w:rPr>
                <w:rFonts w:ascii="Times New Roman" w:hAnsi="Times New Roman" w:cs="Times New Roman"/>
                <w:b/>
                <w:bCs/>
                <w:sz w:val="24"/>
                <w:szCs w:val="24"/>
                <w:lang w:val="kk-KZ"/>
              </w:rPr>
              <w:t xml:space="preserve">: </w:t>
            </w:r>
            <w:r w:rsidRPr="00455E3B">
              <w:rPr>
                <w:rFonts w:ascii="Times New Roman" w:hAnsi="Times New Roman" w:cs="Times New Roman"/>
                <w:b/>
                <w:bCs/>
                <w:sz w:val="24"/>
                <w:szCs w:val="24"/>
                <w:lang w:val="kk-KZ"/>
              </w:rPr>
              <w:t>To master the diagnosis and management of patients with combined respiratory syndromes and respiratory manifestations in cardiovascular diseases.</w:t>
            </w:r>
          </w:p>
          <w:p w:rsidR="00606A86" w:rsidRPr="00455E3B" w:rsidRDefault="00606A86" w:rsidP="00F86A91">
            <w:pPr>
              <w:spacing w:line="240" w:lineRule="auto"/>
              <w:contextualSpacing/>
              <w:rPr>
                <w:rFonts w:ascii="Times New Roman" w:hAnsi="Times New Roman" w:cs="Times New Roman"/>
                <w:b/>
                <w:bCs/>
                <w:sz w:val="24"/>
                <w:szCs w:val="24"/>
                <w:lang w:val="kk-KZ"/>
              </w:rPr>
            </w:pPr>
            <w:r w:rsidRPr="00455E3B">
              <w:rPr>
                <w:rFonts w:ascii="Times New Roman" w:hAnsi="Times New Roman" w:cs="Times New Roman"/>
                <w:b/>
                <w:bCs/>
                <w:sz w:val="24"/>
                <w:szCs w:val="24"/>
                <w:lang w:val="kk-KZ"/>
              </w:rPr>
              <w:t>Learning outcomes</w:t>
            </w:r>
          </w:p>
          <w:p w:rsidR="00606A86" w:rsidRPr="00455E3B" w:rsidRDefault="00606A86" w:rsidP="00F86A91">
            <w:pPr>
              <w:spacing w:line="240" w:lineRule="auto"/>
              <w:contextualSpacing/>
              <w:rPr>
                <w:rFonts w:ascii="Times New Roman" w:hAnsi="Times New Roman" w:cs="Times New Roman"/>
                <w:b/>
                <w:bCs/>
                <w:sz w:val="24"/>
                <w:szCs w:val="24"/>
                <w:lang w:val="kk-KZ"/>
              </w:rPr>
            </w:pPr>
            <w:r w:rsidRPr="00455E3B">
              <w:rPr>
                <w:rFonts w:ascii="Times New Roman" w:hAnsi="Times New Roman" w:cs="Times New Roman"/>
                <w:b/>
                <w:bCs/>
                <w:sz w:val="24"/>
                <w:szCs w:val="24"/>
                <w:lang w:val="kk-KZ"/>
              </w:rPr>
              <w:t>The student:</w:t>
            </w:r>
          </w:p>
          <w:p w:rsidR="00606A86" w:rsidRPr="00455E3B" w:rsidRDefault="00606A86" w:rsidP="00F86A91">
            <w:pPr>
              <w:pStyle w:val="a4"/>
              <w:numPr>
                <w:ilvl w:val="0"/>
                <w:numId w:val="42"/>
              </w:numPr>
              <w:spacing w:line="240" w:lineRule="auto"/>
              <w:ind w:left="315"/>
              <w:rPr>
                <w:rFonts w:ascii="Times New Roman" w:hAnsi="Times New Roman" w:cs="Times New Roman"/>
                <w:sz w:val="24"/>
                <w:szCs w:val="24"/>
                <w:lang w:val="kk-KZ"/>
              </w:rPr>
            </w:pPr>
            <w:r w:rsidRPr="00455E3B">
              <w:rPr>
                <w:rFonts w:ascii="Times New Roman" w:hAnsi="Times New Roman" w:cs="Times New Roman"/>
                <w:sz w:val="24"/>
                <w:szCs w:val="24"/>
                <w:lang w:val="kk-KZ"/>
              </w:rPr>
              <w:t xml:space="preserve">is able to identify signs of combined respiratory disorders </w:t>
            </w:r>
            <w:r w:rsidRPr="00455E3B">
              <w:rPr>
                <w:rFonts w:ascii="Times New Roman" w:hAnsi="Times New Roman" w:cs="Times New Roman"/>
                <w:sz w:val="24"/>
                <w:szCs w:val="24"/>
                <w:lang w:val="kk-KZ"/>
              </w:rPr>
              <w:lastRenderedPageBreak/>
              <w:t>(obstructive-restrictive type);</w:t>
            </w:r>
          </w:p>
          <w:p w:rsidR="00606A86" w:rsidRPr="00455E3B" w:rsidRDefault="00606A86" w:rsidP="00F86A91">
            <w:pPr>
              <w:pStyle w:val="a4"/>
              <w:numPr>
                <w:ilvl w:val="0"/>
                <w:numId w:val="42"/>
              </w:numPr>
              <w:spacing w:line="240" w:lineRule="auto"/>
              <w:ind w:left="315"/>
              <w:rPr>
                <w:rFonts w:ascii="Times New Roman" w:hAnsi="Times New Roman" w:cs="Times New Roman"/>
                <w:sz w:val="24"/>
                <w:szCs w:val="24"/>
                <w:lang w:val="kk-KZ"/>
              </w:rPr>
            </w:pPr>
            <w:r w:rsidRPr="00455E3B">
              <w:rPr>
                <w:rFonts w:ascii="Times New Roman" w:hAnsi="Times New Roman" w:cs="Times New Roman"/>
                <w:sz w:val="24"/>
                <w:szCs w:val="24"/>
                <w:lang w:val="kk-KZ"/>
              </w:rPr>
              <w:t>is able to collect medical history and recognize symptoms of cardio-respiratory integration (orthopnea, nocturnal dyspnea, cardiac-origin cough);</w:t>
            </w:r>
          </w:p>
          <w:p w:rsidR="00606A86" w:rsidRPr="00455E3B" w:rsidRDefault="00606A86" w:rsidP="00F86A91">
            <w:pPr>
              <w:pStyle w:val="a4"/>
              <w:numPr>
                <w:ilvl w:val="0"/>
                <w:numId w:val="42"/>
              </w:numPr>
              <w:spacing w:line="240" w:lineRule="auto"/>
              <w:ind w:left="315"/>
              <w:rPr>
                <w:rFonts w:ascii="Times New Roman" w:hAnsi="Times New Roman" w:cs="Times New Roman"/>
                <w:sz w:val="24"/>
                <w:szCs w:val="24"/>
                <w:lang w:val="kk-KZ"/>
              </w:rPr>
            </w:pPr>
            <w:r w:rsidRPr="00455E3B">
              <w:rPr>
                <w:rFonts w:ascii="Times New Roman" w:hAnsi="Times New Roman" w:cs="Times New Roman"/>
                <w:sz w:val="24"/>
                <w:szCs w:val="24"/>
                <w:lang w:val="kk-KZ"/>
              </w:rPr>
              <w:t>knows diagnostic methods (spirometry, ECG, echocardiography, chest X-ray, CT) and their comparative value;</w:t>
            </w:r>
          </w:p>
          <w:p w:rsidR="00606A86" w:rsidRPr="00455E3B" w:rsidRDefault="00606A86" w:rsidP="00F86A91">
            <w:pPr>
              <w:pStyle w:val="a4"/>
              <w:numPr>
                <w:ilvl w:val="0"/>
                <w:numId w:val="42"/>
              </w:numPr>
              <w:spacing w:line="240" w:lineRule="auto"/>
              <w:ind w:left="315"/>
              <w:rPr>
                <w:rFonts w:ascii="Times New Roman" w:hAnsi="Times New Roman" w:cs="Times New Roman"/>
                <w:sz w:val="24"/>
                <w:szCs w:val="24"/>
                <w:lang w:val="kk-KZ"/>
              </w:rPr>
            </w:pPr>
            <w:r w:rsidRPr="00455E3B">
              <w:rPr>
                <w:rFonts w:ascii="Times New Roman" w:hAnsi="Times New Roman" w:cs="Times New Roman"/>
                <w:sz w:val="24"/>
                <w:szCs w:val="24"/>
                <w:lang w:val="kk-KZ"/>
              </w:rPr>
              <w:t>is able to perform differential diagnosis between dyspnea of pulmonary origin and dyspnea in heart failure;</w:t>
            </w:r>
          </w:p>
          <w:p w:rsidR="00606A86" w:rsidRPr="00455E3B" w:rsidRDefault="00606A86" w:rsidP="00F86A91">
            <w:pPr>
              <w:pStyle w:val="a4"/>
              <w:numPr>
                <w:ilvl w:val="0"/>
                <w:numId w:val="42"/>
              </w:numPr>
              <w:spacing w:line="240" w:lineRule="auto"/>
              <w:ind w:left="315"/>
              <w:rPr>
                <w:rFonts w:ascii="Times New Roman" w:hAnsi="Times New Roman" w:cs="Times New Roman"/>
                <w:sz w:val="24"/>
                <w:szCs w:val="24"/>
                <w:lang w:val="kk-KZ"/>
              </w:rPr>
            </w:pPr>
            <w:r w:rsidRPr="00455E3B">
              <w:rPr>
                <w:rFonts w:ascii="Times New Roman" w:hAnsi="Times New Roman" w:cs="Times New Roman"/>
                <w:sz w:val="24"/>
                <w:szCs w:val="24"/>
                <w:lang w:val="kk-KZ"/>
              </w:rPr>
              <w:t>understands the principles of an interdisciplinary approach (pulmonology + cardiology) to patient management;</w:t>
            </w:r>
          </w:p>
          <w:p w:rsidR="00606A86" w:rsidRPr="00455E3B" w:rsidRDefault="00606A86" w:rsidP="00F86A91">
            <w:pPr>
              <w:pStyle w:val="a4"/>
              <w:numPr>
                <w:ilvl w:val="0"/>
                <w:numId w:val="42"/>
              </w:numPr>
              <w:spacing w:line="240" w:lineRule="auto"/>
              <w:ind w:left="315"/>
              <w:rPr>
                <w:rFonts w:ascii="Times New Roman" w:hAnsi="Times New Roman" w:cs="Times New Roman"/>
                <w:sz w:val="24"/>
                <w:szCs w:val="24"/>
                <w:lang w:val="kk-KZ"/>
              </w:rPr>
            </w:pPr>
            <w:r w:rsidRPr="00455E3B">
              <w:rPr>
                <w:rFonts w:ascii="Times New Roman" w:hAnsi="Times New Roman" w:cs="Times New Roman"/>
                <w:sz w:val="24"/>
                <w:szCs w:val="24"/>
                <w:lang w:val="kk-KZ"/>
              </w:rPr>
              <w:t>understands the therapeutic strategies and follow-up principles in patients with combined respiratory and cardiovascular diseases.</w:t>
            </w:r>
          </w:p>
          <w:p w:rsidR="00606A86" w:rsidRPr="00455E3B" w:rsidRDefault="00606A86" w:rsidP="00F86A91">
            <w:pPr>
              <w:spacing w:line="240" w:lineRule="auto"/>
              <w:contextualSpacing/>
              <w:rPr>
                <w:rFonts w:ascii="Times New Roman" w:hAnsi="Times New Roman" w:cs="Times New Roman"/>
                <w:b/>
                <w:bCs/>
                <w:sz w:val="24"/>
                <w:szCs w:val="24"/>
                <w:lang w:val="kk-KZ"/>
              </w:rPr>
            </w:pPr>
            <w:r w:rsidRPr="00455E3B">
              <w:rPr>
                <w:rFonts w:ascii="Times New Roman" w:hAnsi="Times New Roman" w:cs="Times New Roman"/>
                <w:b/>
                <w:bCs/>
                <w:sz w:val="24"/>
                <w:szCs w:val="24"/>
                <w:lang w:val="kk-KZ"/>
              </w:rPr>
              <w:t>Independent student work (ISW)</w:t>
            </w:r>
          </w:p>
          <w:p w:rsidR="00606A86" w:rsidRPr="00455E3B" w:rsidRDefault="00606A86" w:rsidP="00F86A91">
            <w:pPr>
              <w:spacing w:line="240" w:lineRule="auto"/>
              <w:contextualSpacing/>
              <w:rPr>
                <w:rFonts w:ascii="Times New Roman" w:hAnsi="Times New Roman" w:cs="Times New Roman"/>
                <w:b/>
                <w:bCs/>
                <w:sz w:val="24"/>
                <w:szCs w:val="24"/>
                <w:lang w:val="kk-KZ"/>
              </w:rPr>
            </w:pPr>
            <w:r w:rsidRPr="00455E3B">
              <w:rPr>
                <w:rFonts w:ascii="Times New Roman" w:hAnsi="Times New Roman" w:cs="Times New Roman"/>
                <w:b/>
                <w:bCs/>
                <w:sz w:val="24"/>
                <w:szCs w:val="24"/>
                <w:lang w:val="kk-KZ"/>
              </w:rPr>
              <w:t>Topic: Dyspnea in respiratory and cardiovascular diseases: algorithm of differential diagnosis.</w:t>
            </w:r>
          </w:p>
          <w:p w:rsidR="00606A86" w:rsidRPr="00EA2CF7" w:rsidRDefault="00606A86" w:rsidP="00F86A91">
            <w:pPr>
              <w:spacing w:line="240" w:lineRule="auto"/>
              <w:contextualSpacing/>
              <w:rPr>
                <w:rFonts w:ascii="Times New Roman" w:hAnsi="Times New Roman" w:cs="Times New Roman"/>
                <w:b/>
                <w:bCs/>
                <w:sz w:val="24"/>
                <w:szCs w:val="24"/>
                <w:lang w:val="kk-KZ"/>
              </w:rPr>
            </w:pPr>
            <w:r w:rsidRPr="00455E3B">
              <w:rPr>
                <w:rFonts w:ascii="Times New Roman" w:hAnsi="Times New Roman" w:cs="Times New Roman"/>
                <w:b/>
                <w:bCs/>
                <w:sz w:val="24"/>
                <w:szCs w:val="24"/>
                <w:lang w:val="kk-KZ"/>
              </w:rPr>
              <w:t xml:space="preserve">Format: </w:t>
            </w:r>
            <w:r w:rsidRPr="00455E3B">
              <w:rPr>
                <w:rFonts w:ascii="Times New Roman" w:hAnsi="Times New Roman" w:cs="Times New Roman"/>
                <w:sz w:val="24"/>
                <w:szCs w:val="24"/>
                <w:lang w:val="kk-KZ"/>
              </w:rPr>
              <w:t>Literature review, presentation with oral report.</w:t>
            </w:r>
          </w:p>
        </w:tc>
        <w:tc>
          <w:tcPr>
            <w:tcW w:w="4078" w:type="dxa"/>
            <w:tcBorders>
              <w:top w:val="single" w:sz="4" w:space="0" w:color="000000"/>
              <w:left w:val="single" w:sz="4" w:space="0" w:color="000000"/>
              <w:bottom w:val="single" w:sz="4" w:space="0" w:color="000000"/>
              <w:right w:val="single" w:sz="4" w:space="0" w:color="000000"/>
            </w:tcBorders>
          </w:tcPr>
          <w:p w:rsidR="00606A86" w:rsidRPr="00494EE3" w:rsidRDefault="00606A86"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b/>
                <w:bCs/>
                <w:lang w:val="kk-KZ"/>
              </w:rPr>
              <w:lastRenderedPageBreak/>
              <w:t xml:space="preserve">Хроническая сердечная недостаточность. Клинические рекомендации 2024. </w:t>
            </w:r>
            <w:r w:rsidRPr="00494EE3">
              <w:rPr>
                <w:rFonts w:ascii="Times New Roman" w:eastAsia="Calibri" w:hAnsi="Times New Roman" w:cs="Times New Roman"/>
                <w:lang w:val="kk-KZ"/>
              </w:rPr>
              <w:t xml:space="preserve">Российское кардиологическое общество. https://russjcardiol.elpub.ru/jour/article/view/6162/4522 </w:t>
            </w:r>
          </w:p>
          <w:p w:rsidR="00606A86" w:rsidRPr="00494EE3" w:rsidRDefault="00606A86"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lang w:val="kk-KZ"/>
              </w:rPr>
              <w:t>2.</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Лёгочная гипертензия, включая ХТЭЛГ. Клинические рекомендации 2024 (РКО/РРО</w:t>
            </w:r>
            <w:r w:rsidRPr="00494EE3">
              <w:rPr>
                <w:rFonts w:ascii="Times New Roman" w:eastAsia="Calibri" w:hAnsi="Times New Roman" w:cs="Times New Roman"/>
                <w:lang w:val="kk-KZ"/>
              </w:rPr>
              <w:t xml:space="preserve">). https://russjcardiol.elpub.ru/jour/article/view/6161 </w:t>
            </w:r>
          </w:p>
          <w:p w:rsidR="00606A86" w:rsidRDefault="00606A86"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lang w:val="kk-KZ"/>
              </w:rPr>
              <w:t>3.</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 xml:space="preserve">Спирометрия: методическое руководство по проведению и интерпретации. </w:t>
            </w:r>
            <w:r w:rsidRPr="00494EE3">
              <w:rPr>
                <w:rFonts w:ascii="Times New Roman" w:eastAsia="Calibri" w:hAnsi="Times New Roman" w:cs="Times New Roman"/>
                <w:lang w:val="kk-KZ"/>
              </w:rPr>
              <w:t>«Пульмонология», 2023. PDF: ttps://webmed.irkutsk.ru/doc/pdf/spiro.pdf</w:t>
            </w:r>
          </w:p>
          <w:p w:rsidR="00606A86" w:rsidRPr="00494EE3" w:rsidRDefault="00606A86"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lang w:val="kk-KZ"/>
              </w:rPr>
              <w:t>4.</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Обновлённые отечественные рекомендации по спирометрии</w:t>
            </w:r>
            <w:r w:rsidRPr="00494EE3">
              <w:rPr>
                <w:rFonts w:ascii="Times New Roman" w:eastAsia="Calibri" w:hAnsi="Times New Roman" w:cs="Times New Roman"/>
                <w:lang w:val="kk-KZ"/>
              </w:rPr>
              <w:t xml:space="preserve"> (часть 1). «Медицинский алфавит», 2023. PDF: https://fdiagnostic.confreg.org/userfiles/ufiles/obnovlennye_otechestvennye_rekomendacii.pdf </w:t>
            </w:r>
          </w:p>
          <w:p w:rsidR="00606A86" w:rsidRPr="00494EE3" w:rsidRDefault="00606A86"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rPr>
              <w:t>5</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 xml:space="preserve">Хроническая сердечная недостаточность. Клинический </w:t>
            </w:r>
            <w:r w:rsidRPr="00494EE3">
              <w:rPr>
                <w:rFonts w:ascii="Times New Roman" w:eastAsia="Calibri" w:hAnsi="Times New Roman" w:cs="Times New Roman"/>
                <w:b/>
                <w:bCs/>
                <w:lang w:val="kk-KZ"/>
              </w:rPr>
              <w:lastRenderedPageBreak/>
              <w:t>протокол МЗ РК, 2023.</w:t>
            </w:r>
            <w:r w:rsidRPr="00494EE3">
              <w:rPr>
                <w:rFonts w:ascii="Times New Roman" w:eastAsia="Calibri" w:hAnsi="Times New Roman" w:cs="Times New Roman"/>
                <w:lang w:val="kk-KZ"/>
              </w:rPr>
              <w:t xml:space="preserve"> https://diseases.medelement.com/disease/%D1%85%D1%80%D0%BE%D0%BD%D0%B8%D1%87%D0%B5%D1%81%D0%BA%D0%B0%D1%8F-%D1%81%D0%B5%D1%80%D0%B4%D0%B5%D1%87%D0%BD%D0%B0%D1%8F-%D0%BD%D0%B5%D0%B4%D0%BE%D1%81%D1%82%D0%B0%D1%82%D0%BE%D1%87%D0%BD%D0%BE%D1%81%D1%82%D1%8C-%D0%BA%D0%BF-%D1%80%D0%BA-2023/17546</w:t>
            </w:r>
          </w:p>
          <w:p w:rsidR="00606A86" w:rsidRPr="00494EE3" w:rsidRDefault="00606A86"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rPr>
              <w:t>6</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Лёгочная гипертензия. Клинический протокол МЗ РК, 2022.</w:t>
            </w:r>
            <w:r w:rsidRPr="00494EE3">
              <w:rPr>
                <w:rFonts w:ascii="Times New Roman" w:eastAsia="Calibri" w:hAnsi="Times New Roman" w:cs="Times New Roman"/>
                <w:lang w:val="kk-KZ"/>
              </w:rPr>
              <w:t xml:space="preserve"> https://diseases.medelement.com/disease/%D0%BB%D0%B5%D0%B3%D0%BE%D1%87%D0%BD%D0%B0%D1%8F-%D0%B3%D0%B8%D0%BF%D0%B5%D1%80%D1%82%D0%B5%D0%BD%D0%B7%D0%B8%D1%8F-%D0%BA%D0%BF-%D1%80%D0%BA-2022/17222 </w:t>
            </w:r>
          </w:p>
          <w:p w:rsidR="00606A86" w:rsidRPr="00494EE3" w:rsidRDefault="00606A86" w:rsidP="00F86A91">
            <w:pPr>
              <w:spacing w:after="0" w:line="240" w:lineRule="auto"/>
              <w:rPr>
                <w:rFonts w:ascii="Times New Roman" w:eastAsia="Calibri" w:hAnsi="Times New Roman" w:cs="Times New Roman"/>
                <w:lang w:val="kk-KZ"/>
              </w:rPr>
            </w:pPr>
            <w:r>
              <w:rPr>
                <w:rFonts w:ascii="Times New Roman" w:eastAsia="Calibri" w:hAnsi="Times New Roman" w:cs="Times New Roman"/>
                <w:lang w:val="en-US"/>
              </w:rPr>
              <w:t>7</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ESC Guidelines for acute &amp; chronic heart failure, 2021 (полный текст/страница).</w:t>
            </w:r>
            <w:r w:rsidRPr="00494EE3">
              <w:rPr>
                <w:rFonts w:ascii="Times New Roman" w:eastAsia="Calibri" w:hAnsi="Times New Roman" w:cs="Times New Roman"/>
                <w:lang w:val="kk-KZ"/>
              </w:rPr>
              <w:t xml:space="preserve"> 2021 ESC Guidelines for the diagnosis and treatment of acute and chronic heart failure | European Heart Journal | Oxford Academic </w:t>
            </w:r>
          </w:p>
          <w:p w:rsidR="00606A86" w:rsidRPr="00494EE3" w:rsidRDefault="00606A86" w:rsidP="00F86A91">
            <w:pPr>
              <w:spacing w:after="0" w:line="240" w:lineRule="auto"/>
              <w:rPr>
                <w:rFonts w:ascii="Times New Roman" w:eastAsia="Calibri" w:hAnsi="Times New Roman" w:cs="Times New Roman"/>
                <w:lang w:val="kk-KZ"/>
              </w:rPr>
            </w:pPr>
            <w:r>
              <w:rPr>
                <w:rFonts w:ascii="Times New Roman" w:eastAsia="Calibri" w:hAnsi="Times New Roman" w:cs="Times New Roman"/>
                <w:lang w:val="en-US"/>
              </w:rPr>
              <w:t>8</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2022 AHA/ACC/HFSA Guideline for Heart Failure (Circulation/JACC). 2022</w:t>
            </w:r>
            <w:r w:rsidRPr="00494EE3">
              <w:rPr>
                <w:rFonts w:ascii="Times New Roman" w:eastAsia="Calibri" w:hAnsi="Times New Roman" w:cs="Times New Roman"/>
                <w:lang w:val="kk-KZ"/>
              </w:rPr>
              <w:t xml:space="preserve"> AHA/ACC/HFSA Guideline for the Management of Heart Failure: A Report of the American College of Cardiology/American Heart Association </w:t>
            </w:r>
            <w:r w:rsidRPr="00494EE3">
              <w:rPr>
                <w:rFonts w:ascii="Times New Roman" w:eastAsia="Calibri" w:hAnsi="Times New Roman" w:cs="Times New Roman"/>
                <w:lang w:val="kk-KZ"/>
              </w:rPr>
              <w:lastRenderedPageBreak/>
              <w:t xml:space="preserve">Joint Committee on Clinical Practice Guidelines | Circulation </w:t>
            </w:r>
          </w:p>
          <w:p w:rsidR="00606A86" w:rsidRPr="00494EE3" w:rsidRDefault="00606A86" w:rsidP="00F86A91">
            <w:pPr>
              <w:spacing w:after="0" w:line="240" w:lineRule="auto"/>
              <w:rPr>
                <w:rFonts w:ascii="Times New Roman" w:eastAsia="Calibri" w:hAnsi="Times New Roman" w:cs="Times New Roman"/>
                <w:lang w:val="kk-KZ"/>
              </w:rPr>
            </w:pPr>
            <w:r>
              <w:rPr>
                <w:rFonts w:ascii="Times New Roman" w:eastAsia="Calibri" w:hAnsi="Times New Roman" w:cs="Times New Roman"/>
                <w:lang w:val="en-US"/>
              </w:rPr>
              <w:t>9</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2022 ESC/ERS Guidelines: Pulmonary Hypertension (PDF).</w:t>
            </w:r>
            <w:r w:rsidRPr="00494EE3">
              <w:rPr>
                <w:rFonts w:ascii="Times New Roman" w:eastAsia="Calibri" w:hAnsi="Times New Roman" w:cs="Times New Roman"/>
                <w:lang w:val="kk-KZ"/>
              </w:rPr>
              <w:t xml:space="preserve"> 2022 ESC/ERS Guidelines for the diagnosis and treatment of pulmonary hypertension</w:t>
            </w:r>
          </w:p>
          <w:p w:rsidR="00606A86" w:rsidRPr="00494EE3" w:rsidRDefault="00606A86"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lang w:val="kk-KZ"/>
              </w:rPr>
              <w:t>1</w:t>
            </w:r>
            <w:r>
              <w:rPr>
                <w:rFonts w:ascii="Times New Roman" w:eastAsia="Calibri" w:hAnsi="Times New Roman" w:cs="Times New Roman"/>
                <w:lang w:val="en-US"/>
              </w:rPr>
              <w:t>0</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ATS/ERS Standardization of Spirometry — 2019 Update (полный текст PMC).</w:t>
            </w:r>
            <w:r w:rsidRPr="00494EE3">
              <w:rPr>
                <w:rFonts w:ascii="Times New Roman" w:eastAsia="Calibri" w:hAnsi="Times New Roman" w:cs="Times New Roman"/>
                <w:lang w:val="kk-KZ"/>
              </w:rPr>
              <w:t xml:space="preserve"> Standardization of Spirometry 2019 Update. An Official American Thoracic Society and European Respiratory Society Technical Statement - PMC</w:t>
            </w:r>
          </w:p>
          <w:p w:rsidR="00606A86" w:rsidRPr="00494EE3" w:rsidRDefault="00606A86"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lang w:val="kk-KZ"/>
              </w:rPr>
              <w:t>1</w:t>
            </w:r>
            <w:r w:rsidRPr="00494EE3">
              <w:rPr>
                <w:rFonts w:ascii="Times New Roman" w:eastAsia="Calibri" w:hAnsi="Times New Roman" w:cs="Times New Roman"/>
              </w:rPr>
              <w:t>1</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ERS Statement: стандартирование КПЭТ при хронических лёгочных болезнях, 2019 (PMC</w:t>
            </w:r>
            <w:r w:rsidRPr="00494EE3">
              <w:rPr>
                <w:rFonts w:ascii="Times New Roman" w:eastAsia="Calibri" w:hAnsi="Times New Roman" w:cs="Times New Roman"/>
                <w:lang w:val="kk-KZ"/>
              </w:rPr>
              <w:t>). ERS statement on standardisation of cardiopulmonary exercise testing in chronic lung diseases - PMC</w:t>
            </w:r>
          </w:p>
          <w:p w:rsidR="00606A86" w:rsidRPr="00494EE3" w:rsidRDefault="00606A86"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lang w:val="kk-KZ"/>
              </w:rPr>
              <w:t>1</w:t>
            </w:r>
            <w:r>
              <w:rPr>
                <w:rFonts w:ascii="Times New Roman" w:eastAsia="Calibri" w:hAnsi="Times New Roman" w:cs="Times New Roman"/>
                <w:lang w:val="en-US"/>
              </w:rPr>
              <w:t>2</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Chronic Dyspnea: Diagnosis and Evaluation. AAFP, 2020.</w:t>
            </w:r>
            <w:r w:rsidRPr="00494EE3">
              <w:rPr>
                <w:rFonts w:ascii="Times New Roman" w:eastAsia="Calibri" w:hAnsi="Times New Roman" w:cs="Times New Roman"/>
                <w:lang w:val="kk-KZ"/>
              </w:rPr>
              <w:t xml:space="preserve"> Chronic Dyspnea: Diagnosis and Evaluation | AAFP </w:t>
            </w:r>
          </w:p>
          <w:p w:rsidR="00606A86" w:rsidRPr="00494EE3" w:rsidRDefault="00606A86"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lang w:val="kk-KZ"/>
              </w:rPr>
              <w:t>1</w:t>
            </w:r>
            <w:r>
              <w:rPr>
                <w:rFonts w:ascii="Times New Roman" w:eastAsia="Calibri" w:hAnsi="Times New Roman" w:cs="Times New Roman"/>
                <w:lang w:val="en-US"/>
              </w:rPr>
              <w:t>3</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Acute dyspnea in the emergency department: clinical review, 2023 (PMC</w:t>
            </w:r>
            <w:r w:rsidRPr="00494EE3">
              <w:rPr>
                <w:rFonts w:ascii="Times New Roman" w:eastAsia="Calibri" w:hAnsi="Times New Roman" w:cs="Times New Roman"/>
                <w:lang w:val="kk-KZ"/>
              </w:rPr>
              <w:t>). Acute dyspnea in the emergency department: a clinical review - PMC</w:t>
            </w:r>
          </w:p>
          <w:p w:rsidR="00606A86" w:rsidRPr="00494EE3" w:rsidRDefault="00606A86" w:rsidP="00F86A91">
            <w:pPr>
              <w:spacing w:after="0" w:line="240" w:lineRule="auto"/>
              <w:rPr>
                <w:rFonts w:ascii="Times New Roman" w:eastAsia="Calibri" w:hAnsi="Times New Roman" w:cs="Times New Roman"/>
                <w:lang w:val="kk-KZ"/>
              </w:rPr>
            </w:pPr>
            <w:r w:rsidRPr="00494EE3">
              <w:rPr>
                <w:rFonts w:ascii="Times New Roman" w:eastAsia="Calibri" w:hAnsi="Times New Roman" w:cs="Times New Roman"/>
                <w:lang w:val="kk-KZ"/>
              </w:rPr>
              <w:t>1</w:t>
            </w:r>
            <w:r>
              <w:rPr>
                <w:rFonts w:ascii="Times New Roman" w:eastAsia="Calibri" w:hAnsi="Times New Roman" w:cs="Times New Roman"/>
                <w:lang w:val="en-US"/>
              </w:rPr>
              <w:t>4</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Cardio-respiratory interactions in acute asthma, 2023 (Frontiers, open access).</w:t>
            </w:r>
            <w:r w:rsidRPr="00494EE3">
              <w:rPr>
                <w:rFonts w:ascii="Times New Roman" w:eastAsia="Calibri" w:hAnsi="Times New Roman" w:cs="Times New Roman"/>
                <w:lang w:val="kk-KZ"/>
              </w:rPr>
              <w:t xml:space="preserve"> https://www.frontiersin.org/journals/physiology/articles/10.3389/fphys.2023.1232345/full</w:t>
            </w:r>
          </w:p>
          <w:p w:rsidR="00606A86" w:rsidRPr="00455E3B" w:rsidRDefault="00606A86" w:rsidP="00F86A91">
            <w:pPr>
              <w:spacing w:after="0" w:line="240" w:lineRule="auto"/>
              <w:rPr>
                <w:rFonts w:ascii="Times New Roman" w:eastAsia="Calibri" w:hAnsi="Times New Roman" w:cs="Times New Roman"/>
                <w:b/>
                <w:bCs/>
                <w:sz w:val="24"/>
                <w:szCs w:val="24"/>
                <w:lang w:val="kk-KZ"/>
              </w:rPr>
            </w:pPr>
            <w:r w:rsidRPr="00494EE3">
              <w:rPr>
                <w:rFonts w:ascii="Times New Roman" w:eastAsia="Calibri" w:hAnsi="Times New Roman" w:cs="Times New Roman"/>
                <w:lang w:val="kk-KZ"/>
              </w:rPr>
              <w:t>1</w:t>
            </w:r>
            <w:r>
              <w:rPr>
                <w:rFonts w:ascii="Times New Roman" w:eastAsia="Calibri" w:hAnsi="Times New Roman" w:cs="Times New Roman"/>
                <w:lang w:val="en-US"/>
              </w:rPr>
              <w:t>5</w:t>
            </w:r>
            <w:r w:rsidRPr="00494EE3">
              <w:rPr>
                <w:rFonts w:ascii="Times New Roman" w:eastAsia="Calibri" w:hAnsi="Times New Roman" w:cs="Times New Roman"/>
                <w:lang w:val="kk-KZ"/>
              </w:rPr>
              <w:t>.</w:t>
            </w:r>
            <w:r w:rsidRPr="00494EE3">
              <w:rPr>
                <w:rFonts w:ascii="Times New Roman" w:eastAsia="Calibri" w:hAnsi="Times New Roman" w:cs="Times New Roman"/>
                <w:lang w:val="kk-KZ"/>
              </w:rPr>
              <w:tab/>
            </w:r>
            <w:r w:rsidRPr="00494EE3">
              <w:rPr>
                <w:rFonts w:ascii="Times New Roman" w:eastAsia="Calibri" w:hAnsi="Times New Roman" w:cs="Times New Roman"/>
                <w:b/>
                <w:bCs/>
                <w:lang w:val="kk-KZ"/>
              </w:rPr>
              <w:t>Heart–Lung Interactions: the basics and clinical implications, 2024 (Annals of Intensive Care, open access).</w:t>
            </w:r>
            <w:r w:rsidRPr="00494EE3">
              <w:rPr>
                <w:rFonts w:ascii="Times New Roman" w:eastAsia="Calibri" w:hAnsi="Times New Roman" w:cs="Times New Roman"/>
                <w:lang w:val="kk-KZ"/>
              </w:rPr>
              <w:t xml:space="preserve"> https://annalsofintensivecare.springeropen.</w:t>
            </w:r>
            <w:r w:rsidRPr="00494EE3">
              <w:rPr>
                <w:rFonts w:ascii="Times New Roman" w:eastAsia="Calibri" w:hAnsi="Times New Roman" w:cs="Times New Roman"/>
                <w:lang w:val="kk-KZ"/>
              </w:rPr>
              <w:lastRenderedPageBreak/>
              <w:t>com/articles/10.1186/s13613-024-01356-5</w:t>
            </w:r>
          </w:p>
        </w:tc>
        <w:tc>
          <w:tcPr>
            <w:tcW w:w="2126" w:type="dxa"/>
            <w:tcBorders>
              <w:top w:val="single" w:sz="4" w:space="0" w:color="000000"/>
              <w:left w:val="single" w:sz="4" w:space="0" w:color="000000"/>
              <w:bottom w:val="single" w:sz="4" w:space="0" w:color="000000"/>
              <w:right w:val="single" w:sz="4" w:space="0" w:color="000000"/>
            </w:tcBorders>
          </w:tcPr>
          <w:p w:rsidR="00606A86" w:rsidRPr="00A730F7" w:rsidRDefault="00606A86" w:rsidP="00F86A91">
            <w:pPr>
              <w:spacing w:line="240" w:lineRule="auto"/>
              <w:contextualSpacing/>
              <w:jc w:val="both"/>
              <w:rPr>
                <w:rFonts w:ascii="Times New Roman" w:hAnsi="Times New Roman" w:cs="Times New Roman"/>
                <w:sz w:val="24"/>
                <w:szCs w:val="24"/>
                <w:lang w:val="en-US"/>
              </w:rPr>
            </w:pPr>
            <w:r w:rsidRPr="00A730F7">
              <w:rPr>
                <w:rStyle w:val="ezkurwreuab5ozgtqnkl"/>
                <w:rFonts w:ascii="Times New Roman" w:hAnsi="Times New Roman" w:cs="Times New Roman"/>
                <w:sz w:val="24"/>
                <w:szCs w:val="24"/>
                <w:lang w:val="en-US"/>
              </w:rPr>
              <w:lastRenderedPageBreak/>
              <w:t>1.Usingactivelearningmethods:TBL</w:t>
            </w:r>
          </w:p>
          <w:p w:rsidR="00606A86" w:rsidRPr="00A730F7" w:rsidRDefault="00606A86" w:rsidP="00F86A91">
            <w:pPr>
              <w:spacing w:after="0" w:line="240" w:lineRule="auto"/>
              <w:contextualSpacing/>
              <w:jc w:val="both"/>
              <w:rPr>
                <w:rFonts w:ascii="Times New Roman" w:hAnsi="Times New Roman" w:cs="Times New Roman"/>
                <w:sz w:val="24"/>
                <w:szCs w:val="24"/>
                <w:lang w:val="en-US"/>
              </w:rPr>
            </w:pPr>
            <w:r w:rsidRPr="00A730F7">
              <w:rPr>
                <w:rStyle w:val="ezkurwreuab5ozgtqnkl"/>
                <w:rFonts w:ascii="Times New Roman" w:hAnsi="Times New Roman" w:cs="Times New Roman"/>
                <w:sz w:val="24"/>
                <w:szCs w:val="24"/>
                <w:lang w:val="en-US"/>
              </w:rPr>
              <w:t>2.Workingwith</w:t>
            </w:r>
            <w:r w:rsidRPr="00A730F7">
              <w:rPr>
                <w:rFonts w:ascii="Times New Roman" w:hAnsi="Times New Roman" w:cs="Times New Roman"/>
                <w:sz w:val="24"/>
                <w:szCs w:val="24"/>
                <w:lang w:val="en-US"/>
              </w:rPr>
              <w:t xml:space="preserve"> a </w:t>
            </w:r>
            <w:r w:rsidRPr="00A730F7">
              <w:rPr>
                <w:rStyle w:val="ezkurwreuab5ozgtqnkl"/>
                <w:rFonts w:ascii="Times New Roman" w:hAnsi="Times New Roman" w:cs="Times New Roman"/>
                <w:sz w:val="24"/>
                <w:szCs w:val="24"/>
                <w:lang w:val="en-US"/>
              </w:rPr>
              <w:t>patient</w:t>
            </w:r>
            <w:r w:rsidRPr="00A730F7">
              <w:rPr>
                <w:rFonts w:ascii="Times New Roman" w:hAnsi="Times New Roman" w:cs="Times New Roman"/>
                <w:sz w:val="24"/>
                <w:szCs w:val="24"/>
                <w:lang w:val="en-US"/>
              </w:rPr>
              <w:t xml:space="preserve"> for at </w:t>
            </w:r>
            <w:r w:rsidRPr="00A730F7">
              <w:rPr>
                <w:rStyle w:val="ezkurwreuab5ozgtqnkl"/>
                <w:rFonts w:ascii="Times New Roman" w:hAnsi="Times New Roman" w:cs="Times New Roman"/>
                <w:sz w:val="24"/>
                <w:szCs w:val="24"/>
                <w:lang w:val="en-US"/>
              </w:rPr>
              <w:t>least</w:t>
            </w:r>
          </w:p>
          <w:p w:rsidR="00606A86" w:rsidRPr="00A730F7" w:rsidRDefault="00606A86" w:rsidP="00F86A91">
            <w:pPr>
              <w:spacing w:line="240" w:lineRule="auto"/>
              <w:contextualSpacing/>
              <w:jc w:val="both"/>
              <w:rPr>
                <w:rStyle w:val="ezkurwreuab5ozgtqnkl"/>
                <w:rFonts w:ascii="Times New Roman" w:hAnsi="Times New Roman" w:cs="Times New Roman"/>
                <w:sz w:val="24"/>
                <w:szCs w:val="24"/>
                <w:lang w:val="en-US"/>
              </w:rPr>
            </w:pPr>
            <w:r w:rsidRPr="00A730F7">
              <w:rPr>
                <w:rFonts w:ascii="Times New Roman" w:hAnsi="Times New Roman" w:cs="Times New Roman"/>
                <w:sz w:val="24"/>
                <w:szCs w:val="24"/>
                <w:lang w:val="en-US"/>
              </w:rPr>
              <w:t>3. Training in the simulation center</w:t>
            </w:r>
          </w:p>
        </w:tc>
      </w:tr>
    </w:tbl>
    <w:p w:rsidR="00040499" w:rsidRPr="00606A86" w:rsidRDefault="00040499">
      <w:pPr>
        <w:rPr>
          <w:lang w:val="en-US"/>
        </w:rPr>
      </w:pPr>
    </w:p>
    <w:sectPr w:rsidR="00040499" w:rsidRPr="00606A86" w:rsidSect="00606A86">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1.3pt;height:37.55pt" o:bullet="t">
        <v:imagedata r:id="rId1" o:title="ГМ"/>
      </v:shape>
    </w:pict>
  </w:numPicBullet>
  <w:abstractNum w:abstractNumId="0">
    <w:nsid w:val="04A1559A"/>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1">
    <w:nsid w:val="06867708"/>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2">
    <w:nsid w:val="0A517BFF"/>
    <w:multiLevelType w:val="hybridMultilevel"/>
    <w:tmpl w:val="238E853C"/>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nsid w:val="0DB45777"/>
    <w:multiLevelType w:val="multilevel"/>
    <w:tmpl w:val="4ED00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7B69E8"/>
    <w:multiLevelType w:val="hybridMultilevel"/>
    <w:tmpl w:val="6B04068E"/>
    <w:lvl w:ilvl="0" w:tplc="CBAC2BD0">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18005C79"/>
    <w:multiLevelType w:val="hybridMultilevel"/>
    <w:tmpl w:val="CDE44B1E"/>
    <w:lvl w:ilvl="0" w:tplc="CBAC2BD0">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18082764"/>
    <w:multiLevelType w:val="multilevel"/>
    <w:tmpl w:val="E4F6400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B437DEA"/>
    <w:multiLevelType w:val="multilevel"/>
    <w:tmpl w:val="8326E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C5A69A9"/>
    <w:multiLevelType w:val="hybridMultilevel"/>
    <w:tmpl w:val="71404804"/>
    <w:lvl w:ilvl="0" w:tplc="CBAC2BD0">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1CC15631"/>
    <w:multiLevelType w:val="singleLevel"/>
    <w:tmpl w:val="C820214E"/>
    <w:lvl w:ilvl="0">
      <w:start w:val="6"/>
      <w:numFmt w:val="decimal"/>
      <w:lvlText w:val="%1."/>
      <w:lvlJc w:val="left"/>
      <w:pPr>
        <w:tabs>
          <w:tab w:val="num" w:pos="435"/>
        </w:tabs>
        <w:ind w:left="435" w:hanging="435"/>
      </w:pPr>
    </w:lvl>
  </w:abstractNum>
  <w:abstractNum w:abstractNumId="10">
    <w:nsid w:val="1EB839CB"/>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11">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177A4E"/>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13">
    <w:nsid w:val="2BFE5DD3"/>
    <w:multiLevelType w:val="hybridMultilevel"/>
    <w:tmpl w:val="5FACB27E"/>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4">
    <w:nsid w:val="2E907F59"/>
    <w:multiLevelType w:val="multilevel"/>
    <w:tmpl w:val="1FFC71CE"/>
    <w:lvl w:ilvl="0">
      <w:start w:val="1"/>
      <w:numFmt w:val="decimal"/>
      <w:lvlText w:val="%1."/>
      <w:lvlJc w:val="left"/>
      <w:pPr>
        <w:ind w:left="927" w:hanging="360"/>
      </w:pPr>
      <w:rPr>
        <w:rFonts w:ascii="Times New Roman" w:eastAsia="Times New Roman" w:hAnsi="Times New Roman" w:cs="Times New Roman"/>
        <w:b w:val="0"/>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nsid w:val="336A325F"/>
    <w:multiLevelType w:val="multilevel"/>
    <w:tmpl w:val="434C2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363F3A6A"/>
    <w:multiLevelType w:val="hybridMultilevel"/>
    <w:tmpl w:val="F7AE6D9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8">
    <w:nsid w:val="37796E09"/>
    <w:multiLevelType w:val="hybridMultilevel"/>
    <w:tmpl w:val="0ADA8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0B2AB7"/>
    <w:multiLevelType w:val="hybridMultilevel"/>
    <w:tmpl w:val="E124C5D8"/>
    <w:lvl w:ilvl="0" w:tplc="CBAC2BD0">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nsid w:val="391944CD"/>
    <w:multiLevelType w:val="multilevel"/>
    <w:tmpl w:val="51E2C6F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B9C1A3E"/>
    <w:multiLevelType w:val="hybridMultilevel"/>
    <w:tmpl w:val="AD9A63C4"/>
    <w:lvl w:ilvl="0" w:tplc="1000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C5D0EA8"/>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23">
    <w:nsid w:val="40A66E5C"/>
    <w:multiLevelType w:val="hybridMultilevel"/>
    <w:tmpl w:val="1F00C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DD760D"/>
    <w:multiLevelType w:val="hybridMultilevel"/>
    <w:tmpl w:val="BB961B1C"/>
    <w:lvl w:ilvl="0" w:tplc="38907896">
      <w:start w:val="1"/>
      <w:numFmt w:val="decimal"/>
      <w:lvlText w:val="%1."/>
      <w:lvlJc w:val="left"/>
      <w:pPr>
        <w:ind w:left="1037" w:hanging="360"/>
      </w:pPr>
      <w:rPr>
        <w:rFonts w:ascii="Times New Roman" w:eastAsia="Times New Roman" w:hAnsi="Times New Roman" w:cs="Times New Roman"/>
      </w:r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25">
    <w:nsid w:val="42D659E7"/>
    <w:multiLevelType w:val="hybridMultilevel"/>
    <w:tmpl w:val="9B409542"/>
    <w:lvl w:ilvl="0" w:tplc="CBAC2BD0">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nsid w:val="49505958"/>
    <w:multiLevelType w:val="hybridMultilevel"/>
    <w:tmpl w:val="95BA7512"/>
    <w:lvl w:ilvl="0" w:tplc="CBAC2BD0">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nsid w:val="4E4B5F5C"/>
    <w:multiLevelType w:val="hybridMultilevel"/>
    <w:tmpl w:val="64C695D6"/>
    <w:lvl w:ilvl="0" w:tplc="26B0B5D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45F7CE0"/>
    <w:multiLevelType w:val="hybridMultilevel"/>
    <w:tmpl w:val="992806BA"/>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9">
    <w:nsid w:val="5C544DFA"/>
    <w:multiLevelType w:val="hybridMultilevel"/>
    <w:tmpl w:val="59BAB8A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5CC41584"/>
    <w:multiLevelType w:val="multilevel"/>
    <w:tmpl w:val="27C8864E"/>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E035ECB"/>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32">
    <w:nsid w:val="6459675B"/>
    <w:multiLevelType w:val="hybridMultilevel"/>
    <w:tmpl w:val="C85E3EF4"/>
    <w:lvl w:ilvl="0" w:tplc="2000000F">
      <w:start w:val="1"/>
      <w:numFmt w:val="decimal"/>
      <w:lvlText w:val="%1."/>
      <w:lvlJc w:val="left"/>
      <w:pPr>
        <w:ind w:left="2061" w:hanging="360"/>
      </w:pPr>
    </w:lvl>
    <w:lvl w:ilvl="1" w:tplc="20000019" w:tentative="1">
      <w:start w:val="1"/>
      <w:numFmt w:val="lowerLetter"/>
      <w:lvlText w:val="%2."/>
      <w:lvlJc w:val="left"/>
      <w:pPr>
        <w:ind w:left="2781" w:hanging="360"/>
      </w:pPr>
    </w:lvl>
    <w:lvl w:ilvl="2" w:tplc="2000001B" w:tentative="1">
      <w:start w:val="1"/>
      <w:numFmt w:val="lowerRoman"/>
      <w:lvlText w:val="%3."/>
      <w:lvlJc w:val="right"/>
      <w:pPr>
        <w:ind w:left="3501" w:hanging="180"/>
      </w:pPr>
    </w:lvl>
    <w:lvl w:ilvl="3" w:tplc="2000000F" w:tentative="1">
      <w:start w:val="1"/>
      <w:numFmt w:val="decimal"/>
      <w:lvlText w:val="%4."/>
      <w:lvlJc w:val="left"/>
      <w:pPr>
        <w:ind w:left="4221" w:hanging="360"/>
      </w:pPr>
    </w:lvl>
    <w:lvl w:ilvl="4" w:tplc="20000019" w:tentative="1">
      <w:start w:val="1"/>
      <w:numFmt w:val="lowerLetter"/>
      <w:lvlText w:val="%5."/>
      <w:lvlJc w:val="left"/>
      <w:pPr>
        <w:ind w:left="4941" w:hanging="360"/>
      </w:pPr>
    </w:lvl>
    <w:lvl w:ilvl="5" w:tplc="2000001B" w:tentative="1">
      <w:start w:val="1"/>
      <w:numFmt w:val="lowerRoman"/>
      <w:lvlText w:val="%6."/>
      <w:lvlJc w:val="right"/>
      <w:pPr>
        <w:ind w:left="5661" w:hanging="180"/>
      </w:pPr>
    </w:lvl>
    <w:lvl w:ilvl="6" w:tplc="2000000F" w:tentative="1">
      <w:start w:val="1"/>
      <w:numFmt w:val="decimal"/>
      <w:lvlText w:val="%7."/>
      <w:lvlJc w:val="left"/>
      <w:pPr>
        <w:ind w:left="6381" w:hanging="360"/>
      </w:pPr>
    </w:lvl>
    <w:lvl w:ilvl="7" w:tplc="20000019" w:tentative="1">
      <w:start w:val="1"/>
      <w:numFmt w:val="lowerLetter"/>
      <w:lvlText w:val="%8."/>
      <w:lvlJc w:val="left"/>
      <w:pPr>
        <w:ind w:left="7101" w:hanging="360"/>
      </w:pPr>
    </w:lvl>
    <w:lvl w:ilvl="8" w:tplc="2000001B" w:tentative="1">
      <w:start w:val="1"/>
      <w:numFmt w:val="lowerRoman"/>
      <w:lvlText w:val="%9."/>
      <w:lvlJc w:val="right"/>
      <w:pPr>
        <w:ind w:left="7821" w:hanging="180"/>
      </w:pPr>
    </w:lvl>
  </w:abstractNum>
  <w:abstractNum w:abstractNumId="33">
    <w:nsid w:val="654C6F16"/>
    <w:multiLevelType w:val="hybridMultilevel"/>
    <w:tmpl w:val="C1B4C998"/>
    <w:lvl w:ilvl="0" w:tplc="CBAC2BD0">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nsid w:val="67C372DC"/>
    <w:multiLevelType w:val="multilevel"/>
    <w:tmpl w:val="696E17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DC55DA8"/>
    <w:multiLevelType w:val="hybridMultilevel"/>
    <w:tmpl w:val="06624848"/>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6">
    <w:nsid w:val="743B55AC"/>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37">
    <w:nsid w:val="74E66922"/>
    <w:multiLevelType w:val="multilevel"/>
    <w:tmpl w:val="FCBAF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6B66A56"/>
    <w:multiLevelType w:val="multilevel"/>
    <w:tmpl w:val="5ED0D5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77FC46E9"/>
    <w:multiLevelType w:val="multilevel"/>
    <w:tmpl w:val="46489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8E66646"/>
    <w:multiLevelType w:val="hybridMultilevel"/>
    <w:tmpl w:val="CE285794"/>
    <w:lvl w:ilvl="0" w:tplc="530C776C">
      <w:start w:val="1"/>
      <w:numFmt w:val="bullet"/>
      <w:lvlText w:val=""/>
      <w:lvlPicBulletId w:val="0"/>
      <w:lvlJc w:val="left"/>
      <w:pPr>
        <w:tabs>
          <w:tab w:val="num" w:pos="720"/>
        </w:tabs>
        <w:ind w:left="720" w:hanging="360"/>
      </w:pPr>
      <w:rPr>
        <w:rFonts w:ascii="Symbol" w:hAnsi="Symbol" w:hint="default"/>
      </w:rPr>
    </w:lvl>
    <w:lvl w:ilvl="1" w:tplc="EDC6710E" w:tentative="1">
      <w:start w:val="1"/>
      <w:numFmt w:val="bullet"/>
      <w:lvlText w:val=""/>
      <w:lvlJc w:val="left"/>
      <w:pPr>
        <w:tabs>
          <w:tab w:val="num" w:pos="1440"/>
        </w:tabs>
        <w:ind w:left="1440" w:hanging="360"/>
      </w:pPr>
      <w:rPr>
        <w:rFonts w:ascii="Symbol" w:hAnsi="Symbol" w:hint="default"/>
      </w:rPr>
    </w:lvl>
    <w:lvl w:ilvl="2" w:tplc="C6FC6BF4" w:tentative="1">
      <w:start w:val="1"/>
      <w:numFmt w:val="bullet"/>
      <w:lvlText w:val=""/>
      <w:lvlJc w:val="left"/>
      <w:pPr>
        <w:tabs>
          <w:tab w:val="num" w:pos="2160"/>
        </w:tabs>
        <w:ind w:left="2160" w:hanging="360"/>
      </w:pPr>
      <w:rPr>
        <w:rFonts w:ascii="Symbol" w:hAnsi="Symbol" w:hint="default"/>
      </w:rPr>
    </w:lvl>
    <w:lvl w:ilvl="3" w:tplc="07FC9B70" w:tentative="1">
      <w:start w:val="1"/>
      <w:numFmt w:val="bullet"/>
      <w:lvlText w:val=""/>
      <w:lvlJc w:val="left"/>
      <w:pPr>
        <w:tabs>
          <w:tab w:val="num" w:pos="2880"/>
        </w:tabs>
        <w:ind w:left="2880" w:hanging="360"/>
      </w:pPr>
      <w:rPr>
        <w:rFonts w:ascii="Symbol" w:hAnsi="Symbol" w:hint="default"/>
      </w:rPr>
    </w:lvl>
    <w:lvl w:ilvl="4" w:tplc="BDB8AAD4" w:tentative="1">
      <w:start w:val="1"/>
      <w:numFmt w:val="bullet"/>
      <w:lvlText w:val=""/>
      <w:lvlJc w:val="left"/>
      <w:pPr>
        <w:tabs>
          <w:tab w:val="num" w:pos="3600"/>
        </w:tabs>
        <w:ind w:left="3600" w:hanging="360"/>
      </w:pPr>
      <w:rPr>
        <w:rFonts w:ascii="Symbol" w:hAnsi="Symbol" w:hint="default"/>
      </w:rPr>
    </w:lvl>
    <w:lvl w:ilvl="5" w:tplc="300E19BC" w:tentative="1">
      <w:start w:val="1"/>
      <w:numFmt w:val="bullet"/>
      <w:lvlText w:val=""/>
      <w:lvlJc w:val="left"/>
      <w:pPr>
        <w:tabs>
          <w:tab w:val="num" w:pos="4320"/>
        </w:tabs>
        <w:ind w:left="4320" w:hanging="360"/>
      </w:pPr>
      <w:rPr>
        <w:rFonts w:ascii="Symbol" w:hAnsi="Symbol" w:hint="default"/>
      </w:rPr>
    </w:lvl>
    <w:lvl w:ilvl="6" w:tplc="C2CA6906" w:tentative="1">
      <w:start w:val="1"/>
      <w:numFmt w:val="bullet"/>
      <w:lvlText w:val=""/>
      <w:lvlJc w:val="left"/>
      <w:pPr>
        <w:tabs>
          <w:tab w:val="num" w:pos="5040"/>
        </w:tabs>
        <w:ind w:left="5040" w:hanging="360"/>
      </w:pPr>
      <w:rPr>
        <w:rFonts w:ascii="Symbol" w:hAnsi="Symbol" w:hint="default"/>
      </w:rPr>
    </w:lvl>
    <w:lvl w:ilvl="7" w:tplc="9A2E7F5E" w:tentative="1">
      <w:start w:val="1"/>
      <w:numFmt w:val="bullet"/>
      <w:lvlText w:val=""/>
      <w:lvlJc w:val="left"/>
      <w:pPr>
        <w:tabs>
          <w:tab w:val="num" w:pos="5760"/>
        </w:tabs>
        <w:ind w:left="5760" w:hanging="360"/>
      </w:pPr>
      <w:rPr>
        <w:rFonts w:ascii="Symbol" w:hAnsi="Symbol" w:hint="default"/>
      </w:rPr>
    </w:lvl>
    <w:lvl w:ilvl="8" w:tplc="A3CEC1C8" w:tentative="1">
      <w:start w:val="1"/>
      <w:numFmt w:val="bullet"/>
      <w:lvlText w:val=""/>
      <w:lvlJc w:val="left"/>
      <w:pPr>
        <w:tabs>
          <w:tab w:val="num" w:pos="6480"/>
        </w:tabs>
        <w:ind w:left="6480" w:hanging="360"/>
      </w:pPr>
      <w:rPr>
        <w:rFonts w:ascii="Symbol" w:hAnsi="Symbol" w:hint="default"/>
      </w:rPr>
    </w:lvl>
  </w:abstractNum>
  <w:abstractNum w:abstractNumId="41">
    <w:nsid w:val="7A130B6E"/>
    <w:multiLevelType w:val="hybridMultilevel"/>
    <w:tmpl w:val="01BE54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nsid w:val="7A7000BF"/>
    <w:multiLevelType w:val="hybridMultilevel"/>
    <w:tmpl w:val="F7AE6D96"/>
    <w:lvl w:ilvl="0" w:tplc="1000000F">
      <w:start w:val="1"/>
      <w:numFmt w:val="decimal"/>
      <w:lvlText w:val="%1."/>
      <w:lvlJc w:val="left"/>
      <w:pPr>
        <w:ind w:left="927"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3">
    <w:nsid w:val="7A991D28"/>
    <w:multiLevelType w:val="multilevel"/>
    <w:tmpl w:val="8286E72A"/>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nsid w:val="7F577462"/>
    <w:multiLevelType w:val="hybridMultilevel"/>
    <w:tmpl w:val="58042418"/>
    <w:lvl w:ilvl="0" w:tplc="CBAC2BD0">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3"/>
  </w:num>
  <w:num w:numId="2">
    <w:abstractNumId w:val="42"/>
  </w:num>
  <w:num w:numId="3">
    <w:abstractNumId w:val="15"/>
  </w:num>
  <w:num w:numId="4">
    <w:abstractNumId w:val="11"/>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6"/>
    </w:lvlOverride>
  </w:num>
  <w:num w:numId="7">
    <w:abstractNumId w:val="18"/>
  </w:num>
  <w:num w:numId="8">
    <w:abstractNumId w:val="27"/>
  </w:num>
  <w:num w:numId="9">
    <w:abstractNumId w:val="43"/>
  </w:num>
  <w:num w:numId="10">
    <w:abstractNumId w:val="38"/>
  </w:num>
  <w:num w:numId="11">
    <w:abstractNumId w:val="20"/>
  </w:num>
  <w:num w:numId="12">
    <w:abstractNumId w:val="7"/>
  </w:num>
  <w:num w:numId="13">
    <w:abstractNumId w:val="16"/>
  </w:num>
  <w:num w:numId="14">
    <w:abstractNumId w:val="30"/>
  </w:num>
  <w:num w:numId="15">
    <w:abstractNumId w:val="37"/>
  </w:num>
  <w:num w:numId="16">
    <w:abstractNumId w:val="6"/>
  </w:num>
  <w:num w:numId="17">
    <w:abstractNumId w:val="34"/>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36"/>
  </w:num>
  <w:num w:numId="21">
    <w:abstractNumId w:val="31"/>
  </w:num>
  <w:num w:numId="22">
    <w:abstractNumId w:val="1"/>
  </w:num>
  <w:num w:numId="23">
    <w:abstractNumId w:val="10"/>
  </w:num>
  <w:num w:numId="24">
    <w:abstractNumId w:val="22"/>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num>
  <w:num w:numId="32">
    <w:abstractNumId w:val="26"/>
  </w:num>
  <w:num w:numId="33">
    <w:abstractNumId w:val="5"/>
  </w:num>
  <w:num w:numId="34">
    <w:abstractNumId w:val="25"/>
  </w:num>
  <w:num w:numId="35">
    <w:abstractNumId w:val="39"/>
  </w:num>
  <w:num w:numId="36">
    <w:abstractNumId w:val="3"/>
  </w:num>
  <w:num w:numId="37">
    <w:abstractNumId w:val="19"/>
  </w:num>
  <w:num w:numId="38">
    <w:abstractNumId w:val="41"/>
  </w:num>
  <w:num w:numId="39">
    <w:abstractNumId w:val="29"/>
  </w:num>
  <w:num w:numId="40">
    <w:abstractNumId w:val="4"/>
  </w:num>
  <w:num w:numId="41">
    <w:abstractNumId w:val="33"/>
  </w:num>
  <w:num w:numId="42">
    <w:abstractNumId w:val="8"/>
  </w:num>
  <w:num w:numId="43">
    <w:abstractNumId w:val="32"/>
  </w:num>
  <w:num w:numId="44">
    <w:abstractNumId w:val="14"/>
  </w:num>
  <w:num w:numId="45">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drawingGridHorizontalSpacing w:val="110"/>
  <w:displayHorizontalDrawingGridEvery w:val="2"/>
  <w:characterSpacingControl w:val="doNotCompress"/>
  <w:compat/>
  <w:rsids>
    <w:rsidRoot w:val="00606A86"/>
    <w:rsid w:val="00040499"/>
    <w:rsid w:val="00606A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A86"/>
    <w:pPr>
      <w:spacing w:after="160" w:line="259" w:lineRule="auto"/>
    </w:pPr>
    <w:rPr>
      <w:kern w:val="2"/>
    </w:rPr>
  </w:style>
  <w:style w:type="paragraph" w:styleId="1">
    <w:name w:val="heading 1"/>
    <w:basedOn w:val="a"/>
    <w:link w:val="10"/>
    <w:uiPriority w:val="9"/>
    <w:qFormat/>
    <w:rsid w:val="00606A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qFormat/>
    <w:rsid w:val="00606A86"/>
    <w:pPr>
      <w:keepNext/>
      <w:spacing w:after="0" w:line="240" w:lineRule="auto"/>
      <w:jc w:val="center"/>
      <w:outlineLvl w:val="1"/>
    </w:pPr>
    <w:rPr>
      <w:rFonts w:ascii="Times New Roman" w:eastAsia="Times New Roman" w:hAnsi="Times New Roman" w:cs="Times New Roman"/>
      <w:kern w:val="0"/>
      <w:sz w:val="28"/>
      <w:szCs w:val="20"/>
    </w:rPr>
  </w:style>
  <w:style w:type="paragraph" w:styleId="3">
    <w:name w:val="heading 3"/>
    <w:basedOn w:val="a"/>
    <w:next w:val="a"/>
    <w:link w:val="30"/>
    <w:uiPriority w:val="9"/>
    <w:semiHidden/>
    <w:unhideWhenUsed/>
    <w:qFormat/>
    <w:rsid w:val="00606A86"/>
    <w:pPr>
      <w:keepNext/>
      <w:spacing w:before="240" w:after="60" w:line="240" w:lineRule="auto"/>
      <w:outlineLvl w:val="2"/>
    </w:pPr>
    <w:rPr>
      <w:rFonts w:ascii="Arial" w:eastAsia="Times New Roman" w:hAnsi="Arial" w:cs="Arial"/>
      <w:b/>
      <w:bCs/>
      <w:kern w:val="0"/>
      <w:sz w:val="26"/>
      <w:szCs w:val="26"/>
      <w:lang w:val="en-US" w:eastAsia="ru-RU"/>
    </w:rPr>
  </w:style>
  <w:style w:type="paragraph" w:styleId="4">
    <w:name w:val="heading 4"/>
    <w:basedOn w:val="a"/>
    <w:next w:val="a"/>
    <w:link w:val="40"/>
    <w:uiPriority w:val="9"/>
    <w:semiHidden/>
    <w:unhideWhenUsed/>
    <w:qFormat/>
    <w:rsid w:val="00606A86"/>
    <w:pPr>
      <w:keepNext/>
      <w:spacing w:before="240" w:after="60" w:line="240" w:lineRule="auto"/>
      <w:outlineLvl w:val="3"/>
    </w:pPr>
    <w:rPr>
      <w:rFonts w:ascii="Times New Roman" w:eastAsia="Times New Roman" w:hAnsi="Times New Roman" w:cs="Times New Roman"/>
      <w:b/>
      <w:bCs/>
      <w:kern w:val="0"/>
      <w:sz w:val="28"/>
      <w:szCs w:val="28"/>
      <w:lang w:val="en-US" w:eastAsia="ru-RU"/>
    </w:rPr>
  </w:style>
  <w:style w:type="paragraph" w:styleId="5">
    <w:name w:val="heading 5"/>
    <w:basedOn w:val="a"/>
    <w:next w:val="a"/>
    <w:link w:val="50"/>
    <w:uiPriority w:val="9"/>
    <w:semiHidden/>
    <w:unhideWhenUsed/>
    <w:qFormat/>
    <w:rsid w:val="00606A86"/>
    <w:pPr>
      <w:keepNext/>
      <w:keepLines/>
      <w:spacing w:before="220" w:after="40" w:line="240" w:lineRule="auto"/>
      <w:outlineLvl w:val="4"/>
    </w:pPr>
    <w:rPr>
      <w:rFonts w:ascii="Times New Roman" w:eastAsia="Times New Roman" w:hAnsi="Times New Roman" w:cs="Times New Roman"/>
      <w:b/>
      <w:kern w:val="0"/>
      <w:lang w:val="en-US" w:eastAsia="ru-RU"/>
    </w:rPr>
  </w:style>
  <w:style w:type="paragraph" w:styleId="6">
    <w:name w:val="heading 6"/>
    <w:basedOn w:val="a"/>
    <w:next w:val="a"/>
    <w:link w:val="60"/>
    <w:uiPriority w:val="9"/>
    <w:semiHidden/>
    <w:unhideWhenUsed/>
    <w:qFormat/>
    <w:rsid w:val="00606A86"/>
    <w:pPr>
      <w:keepNext/>
      <w:keepLines/>
      <w:spacing w:before="200" w:after="40" w:line="240" w:lineRule="auto"/>
      <w:outlineLvl w:val="5"/>
    </w:pPr>
    <w:rPr>
      <w:rFonts w:ascii="Times New Roman" w:eastAsia="Times New Roman" w:hAnsi="Times New Roman" w:cs="Times New Roman"/>
      <w:b/>
      <w:kern w:val="0"/>
      <w:sz w:val="20"/>
      <w:szCs w:val="20"/>
      <w:lang w:val="en-US" w:eastAsia="ru-RU"/>
    </w:rPr>
  </w:style>
  <w:style w:type="paragraph" w:styleId="7">
    <w:name w:val="heading 7"/>
    <w:basedOn w:val="a"/>
    <w:next w:val="a"/>
    <w:link w:val="70"/>
    <w:qFormat/>
    <w:rsid w:val="00606A86"/>
    <w:pPr>
      <w:spacing w:before="240" w:after="60" w:line="240" w:lineRule="auto"/>
      <w:outlineLvl w:val="6"/>
    </w:pPr>
    <w:rPr>
      <w:rFonts w:ascii="Times New Roman" w:eastAsia="Times New Roman" w:hAnsi="Times New Roman" w:cs="Times New Roman"/>
      <w:kern w:val="0"/>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A8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06A86"/>
    <w:rPr>
      <w:rFonts w:ascii="Times New Roman" w:eastAsia="Times New Roman" w:hAnsi="Times New Roman" w:cs="Times New Roman"/>
      <w:sz w:val="28"/>
      <w:szCs w:val="20"/>
    </w:rPr>
  </w:style>
  <w:style w:type="character" w:customStyle="1" w:styleId="30">
    <w:name w:val="Заголовок 3 Знак"/>
    <w:basedOn w:val="a0"/>
    <w:link w:val="3"/>
    <w:uiPriority w:val="9"/>
    <w:semiHidden/>
    <w:rsid w:val="00606A86"/>
    <w:rPr>
      <w:rFonts w:ascii="Arial" w:eastAsia="Times New Roman" w:hAnsi="Arial" w:cs="Arial"/>
      <w:b/>
      <w:bCs/>
      <w:sz w:val="26"/>
      <w:szCs w:val="26"/>
      <w:lang w:val="en-US" w:eastAsia="ru-RU"/>
    </w:rPr>
  </w:style>
  <w:style w:type="character" w:customStyle="1" w:styleId="40">
    <w:name w:val="Заголовок 4 Знак"/>
    <w:basedOn w:val="a0"/>
    <w:link w:val="4"/>
    <w:uiPriority w:val="9"/>
    <w:semiHidden/>
    <w:rsid w:val="00606A86"/>
    <w:rPr>
      <w:rFonts w:ascii="Times New Roman" w:eastAsia="Times New Roman" w:hAnsi="Times New Roman" w:cs="Times New Roman"/>
      <w:b/>
      <w:bCs/>
      <w:sz w:val="28"/>
      <w:szCs w:val="28"/>
      <w:lang w:val="en-US" w:eastAsia="ru-RU"/>
    </w:rPr>
  </w:style>
  <w:style w:type="character" w:customStyle="1" w:styleId="50">
    <w:name w:val="Заголовок 5 Знак"/>
    <w:basedOn w:val="a0"/>
    <w:link w:val="5"/>
    <w:uiPriority w:val="9"/>
    <w:semiHidden/>
    <w:rsid w:val="00606A86"/>
    <w:rPr>
      <w:rFonts w:ascii="Times New Roman" w:eastAsia="Times New Roman" w:hAnsi="Times New Roman" w:cs="Times New Roman"/>
      <w:b/>
      <w:lang w:val="en-US" w:eastAsia="ru-RU"/>
    </w:rPr>
  </w:style>
  <w:style w:type="character" w:customStyle="1" w:styleId="60">
    <w:name w:val="Заголовок 6 Знак"/>
    <w:basedOn w:val="a0"/>
    <w:link w:val="6"/>
    <w:uiPriority w:val="9"/>
    <w:semiHidden/>
    <w:rsid w:val="00606A86"/>
    <w:rPr>
      <w:rFonts w:ascii="Times New Roman" w:eastAsia="Times New Roman" w:hAnsi="Times New Roman" w:cs="Times New Roman"/>
      <w:b/>
      <w:sz w:val="20"/>
      <w:szCs w:val="20"/>
      <w:lang w:val="en-US" w:eastAsia="ru-RU"/>
    </w:rPr>
  </w:style>
  <w:style w:type="character" w:customStyle="1" w:styleId="70">
    <w:name w:val="Заголовок 7 Знак"/>
    <w:basedOn w:val="a0"/>
    <w:link w:val="7"/>
    <w:rsid w:val="00606A86"/>
    <w:rPr>
      <w:rFonts w:ascii="Times New Roman" w:eastAsia="Times New Roman" w:hAnsi="Times New Roman" w:cs="Times New Roman"/>
      <w:sz w:val="24"/>
      <w:szCs w:val="24"/>
      <w:lang w:val="en-US" w:eastAsia="ru-RU"/>
    </w:rPr>
  </w:style>
  <w:style w:type="table" w:styleId="a3">
    <w:name w:val="Table Grid"/>
    <w:basedOn w:val="a1"/>
    <w:uiPriority w:val="59"/>
    <w:rsid w:val="00606A86"/>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5"/>
    <w:uiPriority w:val="34"/>
    <w:qFormat/>
    <w:rsid w:val="00606A86"/>
    <w:pPr>
      <w:ind w:left="720"/>
      <w:contextualSpacing/>
    </w:pPr>
  </w:style>
  <w:style w:type="character" w:customStyle="1" w:styleId="normaltextrun">
    <w:name w:val="normaltextrun"/>
    <w:basedOn w:val="a0"/>
    <w:rsid w:val="00606A86"/>
  </w:style>
  <w:style w:type="character" w:customStyle="1" w:styleId="eop">
    <w:name w:val="eop"/>
    <w:basedOn w:val="a0"/>
    <w:rsid w:val="00606A86"/>
  </w:style>
  <w:style w:type="character" w:styleId="a6">
    <w:name w:val="Hyperlink"/>
    <w:basedOn w:val="a0"/>
    <w:uiPriority w:val="99"/>
    <w:unhideWhenUsed/>
    <w:rsid w:val="00606A86"/>
    <w:rPr>
      <w:color w:val="0000FF"/>
      <w:u w:val="single"/>
    </w:rPr>
  </w:style>
  <w:style w:type="character" w:customStyle="1" w:styleId="11">
    <w:name w:val="Неразрешенное упоминание1"/>
    <w:basedOn w:val="a0"/>
    <w:uiPriority w:val="99"/>
    <w:semiHidden/>
    <w:unhideWhenUsed/>
    <w:rsid w:val="00606A86"/>
    <w:rPr>
      <w:color w:val="605E5C"/>
      <w:shd w:val="clear" w:color="auto" w:fill="E1DFDD"/>
    </w:rPr>
  </w:style>
  <w:style w:type="character" w:customStyle="1" w:styleId="a5">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4"/>
    <w:uiPriority w:val="34"/>
    <w:locked/>
    <w:rsid w:val="00606A86"/>
    <w:rPr>
      <w:kern w:val="2"/>
    </w:rPr>
  </w:style>
  <w:style w:type="paragraph" w:customStyle="1" w:styleId="paragraph">
    <w:name w:val="paragraph"/>
    <w:basedOn w:val="a"/>
    <w:rsid w:val="00606A86"/>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shorttext">
    <w:name w:val="short_text"/>
    <w:rsid w:val="00606A86"/>
  </w:style>
  <w:style w:type="paragraph" w:styleId="a7">
    <w:name w:val="Body Text Indent"/>
    <w:aliases w:val="Знак2,Знак2 Знак Знак2,Знак2 Знак Знак Знак,Знак2 Знак2,Знак2 Знак Зн"/>
    <w:basedOn w:val="a"/>
    <w:link w:val="a8"/>
    <w:unhideWhenUsed/>
    <w:rsid w:val="00606A86"/>
    <w:pPr>
      <w:spacing w:after="120" w:line="276" w:lineRule="auto"/>
      <w:ind w:left="283"/>
    </w:pPr>
    <w:rPr>
      <w:rFonts w:ascii="Calibri" w:eastAsia="Calibri" w:hAnsi="Calibri" w:cs="Calibri"/>
      <w:kern w:val="0"/>
    </w:rPr>
  </w:style>
  <w:style w:type="character" w:customStyle="1" w:styleId="a8">
    <w:name w:val="Основной текст с отступом Знак"/>
    <w:aliases w:val="Знак2 Знак,Знак2 Знак Знак2 Знак,Знак2 Знак Знак Знак Знак,Знак2 Знак2 Знак,Знак2 Знак Зн Знак"/>
    <w:basedOn w:val="a0"/>
    <w:link w:val="a7"/>
    <w:rsid w:val="00606A86"/>
    <w:rPr>
      <w:rFonts w:ascii="Calibri" w:eastAsia="Calibri" w:hAnsi="Calibri" w:cs="Calibri"/>
    </w:rPr>
  </w:style>
  <w:style w:type="paragraph" w:styleId="a9">
    <w:name w:val="Normal (Web)"/>
    <w:aliases w:val="Обычный (Web)"/>
    <w:basedOn w:val="a"/>
    <w:link w:val="aa"/>
    <w:uiPriority w:val="99"/>
    <w:qFormat/>
    <w:rsid w:val="00606A86"/>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aa">
    <w:name w:val="Обычный (веб) Знак"/>
    <w:aliases w:val="Обычный (Web) Знак"/>
    <w:link w:val="a9"/>
    <w:uiPriority w:val="99"/>
    <w:locked/>
    <w:rsid w:val="00606A86"/>
    <w:rPr>
      <w:rFonts w:ascii="Times New Roman" w:eastAsia="Times New Roman" w:hAnsi="Times New Roman" w:cs="Times New Roman"/>
      <w:sz w:val="24"/>
      <w:szCs w:val="24"/>
      <w:lang w:eastAsia="ru-RU"/>
    </w:rPr>
  </w:style>
  <w:style w:type="character" w:customStyle="1" w:styleId="FontStyle53">
    <w:name w:val="Font Style53"/>
    <w:rsid w:val="00606A86"/>
    <w:rPr>
      <w:rFonts w:ascii="Times New Roman" w:hAnsi="Times New Roman" w:cs="Times New Roman" w:hint="default"/>
      <w:b/>
      <w:bCs/>
      <w:sz w:val="22"/>
      <w:szCs w:val="22"/>
    </w:rPr>
  </w:style>
  <w:style w:type="character" w:styleId="ab">
    <w:name w:val="FollowedHyperlink"/>
    <w:basedOn w:val="a0"/>
    <w:uiPriority w:val="99"/>
    <w:semiHidden/>
    <w:unhideWhenUsed/>
    <w:rsid w:val="00606A86"/>
    <w:rPr>
      <w:color w:val="800080" w:themeColor="followedHyperlink"/>
      <w:u w:val="single"/>
    </w:rPr>
  </w:style>
  <w:style w:type="character" w:styleId="ac">
    <w:name w:val="annotation reference"/>
    <w:basedOn w:val="a0"/>
    <w:uiPriority w:val="99"/>
    <w:semiHidden/>
    <w:unhideWhenUsed/>
    <w:rsid w:val="00606A86"/>
    <w:rPr>
      <w:sz w:val="16"/>
      <w:szCs w:val="16"/>
    </w:rPr>
  </w:style>
  <w:style w:type="paragraph" w:styleId="ad">
    <w:name w:val="annotation text"/>
    <w:basedOn w:val="a"/>
    <w:link w:val="ae"/>
    <w:uiPriority w:val="99"/>
    <w:semiHidden/>
    <w:unhideWhenUsed/>
    <w:rsid w:val="00606A86"/>
    <w:pPr>
      <w:spacing w:line="240" w:lineRule="auto"/>
    </w:pPr>
    <w:rPr>
      <w:sz w:val="20"/>
      <w:szCs w:val="20"/>
    </w:rPr>
  </w:style>
  <w:style w:type="character" w:customStyle="1" w:styleId="ae">
    <w:name w:val="Текст примечания Знак"/>
    <w:basedOn w:val="a0"/>
    <w:link w:val="ad"/>
    <w:uiPriority w:val="99"/>
    <w:semiHidden/>
    <w:rsid w:val="00606A86"/>
    <w:rPr>
      <w:kern w:val="2"/>
      <w:sz w:val="20"/>
      <w:szCs w:val="20"/>
    </w:rPr>
  </w:style>
  <w:style w:type="paragraph" w:styleId="af">
    <w:name w:val="annotation subject"/>
    <w:basedOn w:val="ad"/>
    <w:next w:val="ad"/>
    <w:link w:val="af0"/>
    <w:uiPriority w:val="99"/>
    <w:semiHidden/>
    <w:unhideWhenUsed/>
    <w:rsid w:val="00606A86"/>
    <w:rPr>
      <w:b/>
      <w:bCs/>
    </w:rPr>
  </w:style>
  <w:style w:type="character" w:customStyle="1" w:styleId="af0">
    <w:name w:val="Тема примечания Знак"/>
    <w:basedOn w:val="ae"/>
    <w:link w:val="af"/>
    <w:uiPriority w:val="99"/>
    <w:semiHidden/>
    <w:rsid w:val="00606A86"/>
    <w:rPr>
      <w:b/>
      <w:bCs/>
    </w:rPr>
  </w:style>
  <w:style w:type="paragraph" w:styleId="af1">
    <w:name w:val="Revision"/>
    <w:hidden/>
    <w:uiPriority w:val="99"/>
    <w:semiHidden/>
    <w:rsid w:val="00606A86"/>
    <w:pPr>
      <w:spacing w:after="0" w:line="240" w:lineRule="auto"/>
    </w:pPr>
    <w:rPr>
      <w:kern w:val="2"/>
    </w:rPr>
  </w:style>
  <w:style w:type="paragraph" w:styleId="af2">
    <w:name w:val="No Spacing"/>
    <w:aliases w:val="АЛЬБОМНАЯ,No Spacing"/>
    <w:link w:val="af3"/>
    <w:uiPriority w:val="1"/>
    <w:qFormat/>
    <w:rsid w:val="00606A86"/>
    <w:pPr>
      <w:spacing w:after="0" w:line="240" w:lineRule="auto"/>
    </w:pPr>
    <w:rPr>
      <w:rFonts w:ascii="Calibri" w:eastAsia="Calibri" w:hAnsi="Calibri" w:cs="Times New Roman"/>
      <w:lang w:val="en-US"/>
    </w:rPr>
  </w:style>
  <w:style w:type="character" w:customStyle="1" w:styleId="af3">
    <w:name w:val="Без интервала Знак"/>
    <w:aliases w:val="АЛЬБОМНАЯ Знак,No Spacing Знак"/>
    <w:link w:val="af2"/>
    <w:uiPriority w:val="1"/>
    <w:rsid w:val="00606A86"/>
    <w:rPr>
      <w:rFonts w:ascii="Calibri" w:eastAsia="Calibri" w:hAnsi="Calibri" w:cs="Times New Roman"/>
      <w:lang w:val="en-US"/>
    </w:rPr>
  </w:style>
  <w:style w:type="paragraph" w:styleId="af4">
    <w:name w:val="Body Text"/>
    <w:basedOn w:val="a"/>
    <w:link w:val="af5"/>
    <w:unhideWhenUsed/>
    <w:rsid w:val="00606A86"/>
    <w:pPr>
      <w:spacing w:after="120"/>
    </w:pPr>
  </w:style>
  <w:style w:type="character" w:customStyle="1" w:styleId="af5">
    <w:name w:val="Основной текст Знак"/>
    <w:basedOn w:val="a0"/>
    <w:link w:val="af4"/>
    <w:rsid w:val="00606A86"/>
    <w:rPr>
      <w:kern w:val="2"/>
    </w:rPr>
  </w:style>
  <w:style w:type="paragraph" w:styleId="21">
    <w:name w:val="Body Text 2"/>
    <w:basedOn w:val="a"/>
    <w:link w:val="22"/>
    <w:uiPriority w:val="99"/>
    <w:unhideWhenUsed/>
    <w:rsid w:val="00606A86"/>
    <w:pPr>
      <w:spacing w:after="120" w:line="480" w:lineRule="auto"/>
    </w:pPr>
  </w:style>
  <w:style w:type="character" w:customStyle="1" w:styleId="22">
    <w:name w:val="Основной текст 2 Знак"/>
    <w:basedOn w:val="a0"/>
    <w:link w:val="21"/>
    <w:uiPriority w:val="99"/>
    <w:rsid w:val="00606A86"/>
    <w:rPr>
      <w:kern w:val="2"/>
    </w:rPr>
  </w:style>
  <w:style w:type="paragraph" w:styleId="af6">
    <w:name w:val="Balloon Text"/>
    <w:basedOn w:val="a"/>
    <w:link w:val="af7"/>
    <w:unhideWhenUsed/>
    <w:rsid w:val="00606A86"/>
    <w:pPr>
      <w:widowControl w:val="0"/>
      <w:autoSpaceDE w:val="0"/>
      <w:autoSpaceDN w:val="0"/>
      <w:adjustRightInd w:val="0"/>
      <w:spacing w:after="0" w:line="240" w:lineRule="auto"/>
      <w:jc w:val="both"/>
    </w:pPr>
    <w:rPr>
      <w:rFonts w:ascii="Tahoma" w:eastAsia="Times New Roman" w:hAnsi="Tahoma" w:cs="Times New Roman"/>
      <w:kern w:val="0"/>
      <w:sz w:val="16"/>
      <w:szCs w:val="16"/>
      <w:lang w:eastAsia="ru-RU"/>
    </w:rPr>
  </w:style>
  <w:style w:type="character" w:customStyle="1" w:styleId="af7">
    <w:name w:val="Текст выноски Знак"/>
    <w:basedOn w:val="a0"/>
    <w:link w:val="af6"/>
    <w:rsid w:val="00606A86"/>
    <w:rPr>
      <w:rFonts w:ascii="Tahoma" w:eastAsia="Times New Roman" w:hAnsi="Tahoma" w:cs="Times New Roman"/>
      <w:sz w:val="16"/>
      <w:szCs w:val="16"/>
      <w:lang w:eastAsia="ru-RU"/>
    </w:rPr>
  </w:style>
  <w:style w:type="paragraph" w:styleId="af8">
    <w:name w:val="header"/>
    <w:basedOn w:val="a"/>
    <w:link w:val="af9"/>
    <w:unhideWhenUsed/>
    <w:rsid w:val="00606A86"/>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eastAsia="ru-RU"/>
    </w:rPr>
  </w:style>
  <w:style w:type="character" w:customStyle="1" w:styleId="af9">
    <w:name w:val="Верхний колонтитул Знак"/>
    <w:basedOn w:val="a0"/>
    <w:link w:val="af8"/>
    <w:rsid w:val="00606A86"/>
    <w:rPr>
      <w:rFonts w:ascii="Times New Roman" w:eastAsia="Times New Roman" w:hAnsi="Times New Roman" w:cs="Times New Roman"/>
      <w:sz w:val="24"/>
      <w:szCs w:val="24"/>
      <w:lang w:eastAsia="ru-RU"/>
    </w:rPr>
  </w:style>
  <w:style w:type="paragraph" w:styleId="afa">
    <w:name w:val="footer"/>
    <w:basedOn w:val="a"/>
    <w:link w:val="afb"/>
    <w:unhideWhenUsed/>
    <w:rsid w:val="00606A86"/>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eastAsia="ru-RU"/>
    </w:rPr>
  </w:style>
  <w:style w:type="character" w:customStyle="1" w:styleId="afb">
    <w:name w:val="Нижний колонтитул Знак"/>
    <w:basedOn w:val="a0"/>
    <w:link w:val="afa"/>
    <w:rsid w:val="00606A86"/>
    <w:rPr>
      <w:rFonts w:ascii="Times New Roman" w:eastAsia="Times New Roman" w:hAnsi="Times New Roman" w:cs="Times New Roman"/>
      <w:sz w:val="24"/>
      <w:szCs w:val="24"/>
      <w:lang w:eastAsia="ru-RU"/>
    </w:rPr>
  </w:style>
  <w:style w:type="paragraph" w:customStyle="1" w:styleId="afc">
    <w:name w:val="Основной"/>
    <w:qFormat/>
    <w:rsid w:val="00606A86"/>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FR1">
    <w:name w:val="FR1"/>
    <w:rsid w:val="00606A86"/>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character" w:customStyle="1" w:styleId="12">
    <w:name w:val="Основной текст с отступом Знак1"/>
    <w:basedOn w:val="a0"/>
    <w:uiPriority w:val="99"/>
    <w:semiHidden/>
    <w:rsid w:val="00606A86"/>
    <w:rPr>
      <w:rFonts w:ascii="Times New Roman" w:eastAsia="Times New Roman" w:hAnsi="Times New Roman"/>
      <w:sz w:val="24"/>
      <w:szCs w:val="24"/>
    </w:rPr>
  </w:style>
  <w:style w:type="paragraph" w:styleId="afd">
    <w:name w:val="Plain Text"/>
    <w:basedOn w:val="a"/>
    <w:link w:val="afe"/>
    <w:unhideWhenUsed/>
    <w:rsid w:val="00606A86"/>
    <w:pPr>
      <w:autoSpaceDE w:val="0"/>
      <w:autoSpaceDN w:val="0"/>
      <w:spacing w:after="0" w:line="240" w:lineRule="auto"/>
    </w:pPr>
    <w:rPr>
      <w:rFonts w:ascii="Courier New" w:eastAsia="Times New Roman" w:hAnsi="Courier New" w:cs="Times New Roman"/>
      <w:kern w:val="0"/>
      <w:sz w:val="20"/>
      <w:szCs w:val="20"/>
    </w:rPr>
  </w:style>
  <w:style w:type="character" w:customStyle="1" w:styleId="afe">
    <w:name w:val="Текст Знак"/>
    <w:basedOn w:val="a0"/>
    <w:link w:val="afd"/>
    <w:rsid w:val="00606A86"/>
    <w:rPr>
      <w:rFonts w:ascii="Courier New" w:eastAsia="Times New Roman" w:hAnsi="Courier New" w:cs="Times New Roman"/>
      <w:sz w:val="20"/>
      <w:szCs w:val="20"/>
    </w:rPr>
  </w:style>
  <w:style w:type="character" w:styleId="aff">
    <w:name w:val="page number"/>
    <w:basedOn w:val="a0"/>
    <w:uiPriority w:val="99"/>
    <w:rsid w:val="00606A86"/>
  </w:style>
  <w:style w:type="paragraph" w:customStyle="1" w:styleId="13">
    <w:name w:val="Без интервала1"/>
    <w:link w:val="NoSpacingChar"/>
    <w:qFormat/>
    <w:rsid w:val="00606A86"/>
    <w:pPr>
      <w:spacing w:after="0" w:line="240" w:lineRule="auto"/>
    </w:pPr>
    <w:rPr>
      <w:rFonts w:ascii="Times New Roman" w:eastAsia="Times New Roman" w:hAnsi="Times New Roman" w:cs="Times New Roman"/>
      <w:sz w:val="28"/>
      <w:szCs w:val="28"/>
      <w:lang w:eastAsia="ru-RU"/>
    </w:rPr>
  </w:style>
  <w:style w:type="paragraph" w:styleId="23">
    <w:name w:val="Body Text Indent 2"/>
    <w:basedOn w:val="a"/>
    <w:link w:val="24"/>
    <w:semiHidden/>
    <w:unhideWhenUsed/>
    <w:rsid w:val="00606A86"/>
    <w:pPr>
      <w:spacing w:after="120" w:line="480" w:lineRule="auto"/>
      <w:ind w:left="283"/>
    </w:pPr>
    <w:rPr>
      <w:rFonts w:ascii="Times New Roman" w:eastAsia="Times New Roman" w:hAnsi="Times New Roman" w:cs="Times New Roman"/>
      <w:kern w:val="0"/>
      <w:sz w:val="24"/>
      <w:szCs w:val="20"/>
    </w:rPr>
  </w:style>
  <w:style w:type="character" w:customStyle="1" w:styleId="24">
    <w:name w:val="Основной текст с отступом 2 Знак"/>
    <w:basedOn w:val="a0"/>
    <w:link w:val="23"/>
    <w:semiHidden/>
    <w:rsid w:val="00606A86"/>
    <w:rPr>
      <w:rFonts w:ascii="Times New Roman" w:eastAsia="Times New Roman" w:hAnsi="Times New Roman" w:cs="Times New Roman"/>
      <w:sz w:val="24"/>
      <w:szCs w:val="20"/>
    </w:rPr>
  </w:style>
  <w:style w:type="paragraph" w:customStyle="1" w:styleId="msonormalcxspmiddle">
    <w:name w:val="msonormalcxspmiddle"/>
    <w:basedOn w:val="a"/>
    <w:rsid w:val="00606A86"/>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Style9">
    <w:name w:val="Style9"/>
    <w:basedOn w:val="a"/>
    <w:rsid w:val="00606A8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paragraph" w:customStyle="1" w:styleId="14">
    <w:name w:val="1"/>
    <w:basedOn w:val="a"/>
    <w:next w:val="a9"/>
    <w:uiPriority w:val="99"/>
    <w:unhideWhenUsed/>
    <w:rsid w:val="00606A86"/>
    <w:pPr>
      <w:spacing w:before="100" w:beforeAutospacing="1" w:after="100" w:afterAutospacing="1" w:line="240" w:lineRule="auto"/>
      <w:ind w:firstLine="225"/>
    </w:pPr>
    <w:rPr>
      <w:rFonts w:ascii="Times New Roman" w:eastAsia="Times New Roman" w:hAnsi="Times New Roman" w:cs="Times New Roman"/>
      <w:kern w:val="0"/>
      <w:sz w:val="20"/>
      <w:szCs w:val="20"/>
      <w:lang w:eastAsia="ru-RU"/>
    </w:rPr>
  </w:style>
  <w:style w:type="paragraph" w:customStyle="1" w:styleId="220">
    <w:name w:val="Основной текст 22"/>
    <w:basedOn w:val="a"/>
    <w:rsid w:val="00606A86"/>
    <w:pPr>
      <w:autoSpaceDE w:val="0"/>
      <w:autoSpaceDN w:val="0"/>
      <w:spacing w:after="0" w:line="360" w:lineRule="auto"/>
      <w:jc w:val="both"/>
    </w:pPr>
    <w:rPr>
      <w:rFonts w:ascii="Times New Roman" w:eastAsia="Times New Roman" w:hAnsi="Times New Roman" w:cs="Times New Roman"/>
      <w:kern w:val="0"/>
      <w:sz w:val="24"/>
      <w:szCs w:val="20"/>
      <w:lang w:eastAsia="ru-RU"/>
    </w:rPr>
  </w:style>
  <w:style w:type="character" w:customStyle="1" w:styleId="s0">
    <w:name w:val="s0"/>
    <w:rsid w:val="00606A86"/>
    <w:rPr>
      <w:rFonts w:ascii="Times New Roman" w:hAnsi="Times New Roman" w:cs="Times New Roman" w:hint="default"/>
      <w:b w:val="0"/>
      <w:bCs w:val="0"/>
      <w:i w:val="0"/>
      <w:iCs w:val="0"/>
      <w:strike w:val="0"/>
      <w:dstrike w:val="0"/>
      <w:color w:val="000000"/>
      <w:sz w:val="24"/>
      <w:szCs w:val="24"/>
      <w:u w:val="none"/>
      <w:effect w:val="none"/>
    </w:rPr>
  </w:style>
  <w:style w:type="paragraph" w:styleId="31">
    <w:name w:val="Body Text 3"/>
    <w:basedOn w:val="a"/>
    <w:link w:val="32"/>
    <w:rsid w:val="00606A86"/>
    <w:pPr>
      <w:spacing w:after="120" w:line="240" w:lineRule="auto"/>
    </w:pPr>
    <w:rPr>
      <w:rFonts w:ascii="Times New Roman" w:eastAsia="Times New Roman" w:hAnsi="Times New Roman" w:cs="Times New Roman"/>
      <w:kern w:val="0"/>
      <w:sz w:val="16"/>
      <w:szCs w:val="16"/>
    </w:rPr>
  </w:style>
  <w:style w:type="character" w:customStyle="1" w:styleId="32">
    <w:name w:val="Основной текст 3 Знак"/>
    <w:basedOn w:val="a0"/>
    <w:link w:val="31"/>
    <w:rsid w:val="00606A86"/>
    <w:rPr>
      <w:rFonts w:ascii="Times New Roman" w:eastAsia="Times New Roman" w:hAnsi="Times New Roman" w:cs="Times New Roman"/>
      <w:sz w:val="16"/>
      <w:szCs w:val="16"/>
    </w:rPr>
  </w:style>
  <w:style w:type="paragraph" w:customStyle="1" w:styleId="Style7">
    <w:name w:val="Style7"/>
    <w:basedOn w:val="a"/>
    <w:rsid w:val="00606A86"/>
    <w:pPr>
      <w:widowControl w:val="0"/>
      <w:autoSpaceDE w:val="0"/>
      <w:autoSpaceDN w:val="0"/>
      <w:adjustRightInd w:val="0"/>
      <w:spacing w:after="0" w:line="207" w:lineRule="exact"/>
      <w:ind w:firstLine="278"/>
      <w:jc w:val="both"/>
    </w:pPr>
    <w:rPr>
      <w:rFonts w:ascii="Times New Roman" w:eastAsia="Times New Roman" w:hAnsi="Times New Roman" w:cs="Times New Roman"/>
      <w:kern w:val="0"/>
      <w:sz w:val="24"/>
      <w:szCs w:val="24"/>
      <w:lang w:eastAsia="ru-RU"/>
    </w:rPr>
  </w:style>
  <w:style w:type="character" w:customStyle="1" w:styleId="FontStyle28">
    <w:name w:val="Font Style28"/>
    <w:uiPriority w:val="99"/>
    <w:rsid w:val="00606A86"/>
    <w:rPr>
      <w:rFonts w:ascii="Times New Roman" w:hAnsi="Times New Roman" w:cs="Times New Roman" w:hint="default"/>
      <w:sz w:val="18"/>
      <w:szCs w:val="18"/>
    </w:rPr>
  </w:style>
  <w:style w:type="character" w:customStyle="1" w:styleId="FontStyle52">
    <w:name w:val="Font Style52"/>
    <w:rsid w:val="00606A86"/>
    <w:rPr>
      <w:rFonts w:ascii="Times New Roman" w:hAnsi="Times New Roman" w:cs="Times New Roman" w:hint="default"/>
      <w:sz w:val="22"/>
      <w:szCs w:val="22"/>
    </w:rPr>
  </w:style>
  <w:style w:type="table" w:customStyle="1" w:styleId="TableNormal">
    <w:name w:val="Table Normal"/>
    <w:rsid w:val="00606A86"/>
    <w:pPr>
      <w:spacing w:after="0" w:line="240" w:lineRule="auto"/>
    </w:pPr>
    <w:rPr>
      <w:rFonts w:ascii="Times New Roman" w:eastAsia="Times New Roman" w:hAnsi="Times New Roman" w:cs="Times New Roman"/>
      <w:sz w:val="24"/>
      <w:szCs w:val="24"/>
      <w:lang w:val="en-US" w:eastAsia="ko-KR"/>
    </w:rPr>
    <w:tblPr>
      <w:tblCellMar>
        <w:top w:w="0" w:type="dxa"/>
        <w:left w:w="0" w:type="dxa"/>
        <w:bottom w:w="0" w:type="dxa"/>
        <w:right w:w="0" w:type="dxa"/>
      </w:tblCellMar>
    </w:tblPr>
  </w:style>
  <w:style w:type="paragraph" w:styleId="aff0">
    <w:name w:val="Title"/>
    <w:basedOn w:val="a"/>
    <w:next w:val="a"/>
    <w:link w:val="aff1"/>
    <w:uiPriority w:val="10"/>
    <w:qFormat/>
    <w:rsid w:val="00606A86"/>
    <w:pPr>
      <w:keepNext/>
      <w:keepLines/>
      <w:spacing w:before="480" w:after="120" w:line="240" w:lineRule="auto"/>
    </w:pPr>
    <w:rPr>
      <w:rFonts w:ascii="Times New Roman" w:eastAsia="Times New Roman" w:hAnsi="Times New Roman" w:cs="Times New Roman"/>
      <w:b/>
      <w:kern w:val="0"/>
      <w:sz w:val="72"/>
      <w:szCs w:val="72"/>
      <w:lang w:val="en-US" w:eastAsia="ru-RU"/>
    </w:rPr>
  </w:style>
  <w:style w:type="character" w:customStyle="1" w:styleId="aff1">
    <w:name w:val="Название Знак"/>
    <w:basedOn w:val="a0"/>
    <w:link w:val="aff0"/>
    <w:uiPriority w:val="10"/>
    <w:rsid w:val="00606A86"/>
    <w:rPr>
      <w:rFonts w:ascii="Times New Roman" w:eastAsia="Times New Roman" w:hAnsi="Times New Roman" w:cs="Times New Roman"/>
      <w:b/>
      <w:sz w:val="72"/>
      <w:szCs w:val="72"/>
      <w:lang w:val="en-US" w:eastAsia="ru-RU"/>
    </w:rPr>
  </w:style>
  <w:style w:type="character" w:styleId="aff2">
    <w:name w:val="Strong"/>
    <w:basedOn w:val="a0"/>
    <w:uiPriority w:val="22"/>
    <w:qFormat/>
    <w:rsid w:val="00606A86"/>
    <w:rPr>
      <w:b/>
      <w:bCs/>
    </w:rPr>
  </w:style>
  <w:style w:type="paragraph" w:customStyle="1" w:styleId="author">
    <w:name w:val="author"/>
    <w:basedOn w:val="a"/>
    <w:rsid w:val="00606A86"/>
    <w:pPr>
      <w:spacing w:before="100" w:beforeAutospacing="1" w:after="100" w:afterAutospacing="1" w:line="240" w:lineRule="auto"/>
    </w:pPr>
    <w:rPr>
      <w:rFonts w:ascii="Times New Roman" w:eastAsia="Times New Roman" w:hAnsi="Times New Roman" w:cs="Times New Roman"/>
      <w:kern w:val="0"/>
      <w:sz w:val="24"/>
      <w:szCs w:val="24"/>
      <w:lang w:val="en-US" w:eastAsia="ru-RU"/>
    </w:rPr>
  </w:style>
  <w:style w:type="character" w:customStyle="1" w:styleId="s1">
    <w:name w:val="s1"/>
    <w:rsid w:val="00606A86"/>
  </w:style>
  <w:style w:type="character" w:customStyle="1" w:styleId="a-size-large">
    <w:name w:val="a-size-large"/>
    <w:basedOn w:val="a0"/>
    <w:rsid w:val="00606A86"/>
  </w:style>
  <w:style w:type="character" w:customStyle="1" w:styleId="a-size-medium">
    <w:name w:val="a-size-medium"/>
    <w:basedOn w:val="a0"/>
    <w:rsid w:val="00606A86"/>
  </w:style>
  <w:style w:type="character" w:customStyle="1" w:styleId="a-declarative">
    <w:name w:val="a-declarative"/>
    <w:basedOn w:val="a0"/>
    <w:rsid w:val="00606A86"/>
  </w:style>
  <w:style w:type="character" w:customStyle="1" w:styleId="a-color-secondary">
    <w:name w:val="a-color-secondary"/>
    <w:basedOn w:val="a0"/>
    <w:rsid w:val="00606A86"/>
  </w:style>
  <w:style w:type="character" w:customStyle="1" w:styleId="25">
    <w:name w:val="Неразрешенное упоминание2"/>
    <w:basedOn w:val="a0"/>
    <w:uiPriority w:val="99"/>
    <w:semiHidden/>
    <w:unhideWhenUsed/>
    <w:rsid w:val="00606A86"/>
    <w:rPr>
      <w:color w:val="605E5C"/>
      <w:shd w:val="clear" w:color="auto" w:fill="E1DFDD"/>
    </w:rPr>
  </w:style>
  <w:style w:type="character" w:customStyle="1" w:styleId="33">
    <w:name w:val="Неразрешенное упоминание3"/>
    <w:basedOn w:val="a0"/>
    <w:uiPriority w:val="99"/>
    <w:semiHidden/>
    <w:unhideWhenUsed/>
    <w:rsid w:val="00606A86"/>
    <w:rPr>
      <w:color w:val="605E5C"/>
      <w:shd w:val="clear" w:color="auto" w:fill="E1DFDD"/>
    </w:rPr>
  </w:style>
  <w:style w:type="character" w:customStyle="1" w:styleId="41">
    <w:name w:val="Неразрешенное упоминание4"/>
    <w:basedOn w:val="a0"/>
    <w:uiPriority w:val="99"/>
    <w:semiHidden/>
    <w:unhideWhenUsed/>
    <w:rsid w:val="00606A86"/>
    <w:rPr>
      <w:color w:val="605E5C"/>
      <w:shd w:val="clear" w:color="auto" w:fill="E1DFDD"/>
    </w:rPr>
  </w:style>
  <w:style w:type="paragraph" w:customStyle="1" w:styleId="15">
    <w:name w:val="Абзац списка1"/>
    <w:basedOn w:val="a"/>
    <w:semiHidden/>
    <w:rsid w:val="00606A86"/>
    <w:pPr>
      <w:spacing w:after="200" w:line="276" w:lineRule="auto"/>
      <w:ind w:left="720"/>
      <w:contextualSpacing/>
    </w:pPr>
    <w:rPr>
      <w:rFonts w:ascii="Calibri" w:eastAsia="Times New Roman" w:hAnsi="Calibri" w:cs="Times New Roman"/>
      <w:kern w:val="0"/>
      <w:lang w:val="en-US" w:eastAsia="ru-RU"/>
    </w:rPr>
  </w:style>
  <w:style w:type="character" w:customStyle="1" w:styleId="w">
    <w:name w:val="w"/>
    <w:basedOn w:val="a0"/>
    <w:rsid w:val="00606A86"/>
  </w:style>
  <w:style w:type="character" w:customStyle="1" w:styleId="apple-converted-space">
    <w:name w:val="apple-converted-space"/>
    <w:basedOn w:val="a0"/>
    <w:rsid w:val="00606A86"/>
  </w:style>
  <w:style w:type="paragraph" w:styleId="HTML">
    <w:name w:val="HTML Preformatted"/>
    <w:basedOn w:val="a"/>
    <w:link w:val="HTML0"/>
    <w:uiPriority w:val="99"/>
    <w:unhideWhenUsed/>
    <w:rsid w:val="00606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eastAsia="ru-RU"/>
    </w:rPr>
  </w:style>
  <w:style w:type="character" w:customStyle="1" w:styleId="HTML0">
    <w:name w:val="Стандартный HTML Знак"/>
    <w:basedOn w:val="a0"/>
    <w:link w:val="HTML"/>
    <w:uiPriority w:val="99"/>
    <w:rsid w:val="00606A86"/>
    <w:rPr>
      <w:rFonts w:ascii="Courier New" w:eastAsia="Times New Roman" w:hAnsi="Courier New" w:cs="Times New Roman"/>
      <w:sz w:val="20"/>
      <w:szCs w:val="20"/>
      <w:lang w:val="en-US" w:eastAsia="ru-RU"/>
    </w:rPr>
  </w:style>
  <w:style w:type="character" w:customStyle="1" w:styleId="51">
    <w:name w:val="Неразрешенное упоминание5"/>
    <w:basedOn w:val="a0"/>
    <w:uiPriority w:val="99"/>
    <w:semiHidden/>
    <w:unhideWhenUsed/>
    <w:rsid w:val="00606A86"/>
    <w:rPr>
      <w:color w:val="605E5C"/>
      <w:shd w:val="clear" w:color="auto" w:fill="E1DFDD"/>
    </w:rPr>
  </w:style>
  <w:style w:type="character" w:customStyle="1" w:styleId="61">
    <w:name w:val="Неразрешенное упоминание6"/>
    <w:basedOn w:val="a0"/>
    <w:uiPriority w:val="99"/>
    <w:semiHidden/>
    <w:unhideWhenUsed/>
    <w:rsid w:val="00606A86"/>
    <w:rPr>
      <w:color w:val="605E5C"/>
      <w:shd w:val="clear" w:color="auto" w:fill="E1DFDD"/>
    </w:rPr>
  </w:style>
  <w:style w:type="paragraph" w:styleId="aff3">
    <w:name w:val="Subtitle"/>
    <w:basedOn w:val="a"/>
    <w:next w:val="a"/>
    <w:link w:val="aff4"/>
    <w:uiPriority w:val="11"/>
    <w:qFormat/>
    <w:rsid w:val="00606A86"/>
    <w:pPr>
      <w:keepNext/>
      <w:keepLines/>
      <w:pBdr>
        <w:top w:val="nil"/>
        <w:left w:val="nil"/>
        <w:bottom w:val="nil"/>
        <w:right w:val="nil"/>
        <w:between w:val="nil"/>
      </w:pBdr>
      <w:spacing w:before="360" w:after="80" w:line="240" w:lineRule="auto"/>
    </w:pPr>
    <w:rPr>
      <w:rFonts w:ascii="Georgia" w:eastAsia="Georgia" w:hAnsi="Georgia" w:cs="Georgia"/>
      <w:i/>
      <w:color w:val="666666"/>
      <w:kern w:val="0"/>
      <w:sz w:val="48"/>
      <w:szCs w:val="48"/>
      <w:lang w:val="en-US" w:eastAsia="ru-RU"/>
    </w:rPr>
  </w:style>
  <w:style w:type="character" w:customStyle="1" w:styleId="aff4">
    <w:name w:val="Подзаголовок Знак"/>
    <w:basedOn w:val="a0"/>
    <w:link w:val="aff3"/>
    <w:uiPriority w:val="11"/>
    <w:rsid w:val="00606A86"/>
    <w:rPr>
      <w:rFonts w:ascii="Georgia" w:eastAsia="Georgia" w:hAnsi="Georgia" w:cs="Georgia"/>
      <w:i/>
      <w:color w:val="666666"/>
      <w:sz w:val="48"/>
      <w:szCs w:val="48"/>
      <w:lang w:val="en-US" w:eastAsia="ru-RU"/>
    </w:rPr>
  </w:style>
  <w:style w:type="character" w:customStyle="1" w:styleId="ezkurwreuab5ozgtqnkl">
    <w:name w:val="ezkurwreuab5ozgtqnkl"/>
    <w:basedOn w:val="a0"/>
    <w:rsid w:val="00606A86"/>
  </w:style>
  <w:style w:type="character" w:customStyle="1" w:styleId="NoSpacingChar">
    <w:name w:val="No Spacing Char"/>
    <w:link w:val="13"/>
    <w:locked/>
    <w:rsid w:val="00606A86"/>
    <w:rPr>
      <w:rFonts w:ascii="Times New Roman" w:eastAsia="Times New Roman" w:hAnsi="Times New Roman" w:cs="Times New Roman"/>
      <w:sz w:val="28"/>
      <w:szCs w:val="28"/>
      <w:lang w:eastAsia="ru-RU"/>
    </w:rPr>
  </w:style>
  <w:style w:type="character" w:styleId="aff5">
    <w:name w:val="Emphasis"/>
    <w:basedOn w:val="a0"/>
    <w:uiPriority w:val="20"/>
    <w:qFormat/>
    <w:rsid w:val="00606A8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7944</Words>
  <Characters>45286</Characters>
  <Application>Microsoft Office Word</Application>
  <DocSecurity>0</DocSecurity>
  <Lines>377</Lines>
  <Paragraphs>106</Paragraphs>
  <ScaleCrop>false</ScaleCrop>
  <Company/>
  <LinksUpToDate>false</LinksUpToDate>
  <CharactersWithSpaces>53124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Мерей</dc:creator>
  <cp:lastModifiedBy>Мерей</cp:lastModifiedBy>
  <cp:revision>1</cp:revision>
  <dcterms:created xsi:type="dcterms:W3CDTF">2025-11-06T16:17:00Z</dcterms:created>
  <dcterms:modified xsi:type="dcterms:W3CDTF">2025-11-06T16:17:00Z</dcterms:modified>
</cp:coreProperties>
</file>